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B738" w14:textId="77777777" w:rsidR="009171C3" w:rsidRDefault="009171C3" w:rsidP="009171C3">
      <w:pPr>
        <w:pStyle w:val="Styl1"/>
        <w:spacing w:before="0" w:after="120"/>
        <w:jc w:val="both"/>
      </w:pPr>
    </w:p>
    <w:p w14:paraId="7B699758" w14:textId="1CE00A0D" w:rsidR="003C4354" w:rsidRDefault="003C4354" w:rsidP="009171C3">
      <w:pPr>
        <w:pStyle w:val="Styl1"/>
        <w:spacing w:before="0" w:after="120"/>
        <w:jc w:val="both"/>
      </w:pPr>
      <w:r>
        <w:t>Informacja prasowa</w:t>
      </w:r>
    </w:p>
    <w:p w14:paraId="0FCF8317" w14:textId="77777777" w:rsidR="003C4354" w:rsidRDefault="003C4354" w:rsidP="009171C3">
      <w:pPr>
        <w:pStyle w:val="Tytu"/>
        <w:rPr>
          <w:rStyle w:val="Naglowek1Znak"/>
          <w:rFonts w:cstheme="majorBidi"/>
          <w:bCs w:val="0"/>
          <w:sz w:val="52"/>
          <w:lang w:eastAsia="en-US"/>
        </w:rPr>
      </w:pPr>
    </w:p>
    <w:p w14:paraId="3ABD12A6" w14:textId="3BFD05C6" w:rsidR="005278CE" w:rsidRDefault="0021328C" w:rsidP="009171C3">
      <w:pPr>
        <w:pStyle w:val="Tytu"/>
        <w:rPr>
          <w:rStyle w:val="Naglowek1Znak"/>
          <w:rFonts w:cstheme="majorBidi"/>
          <w:bCs w:val="0"/>
          <w:sz w:val="52"/>
          <w:lang w:eastAsia="en-US"/>
        </w:rPr>
      </w:pPr>
      <w:r>
        <w:rPr>
          <w:rStyle w:val="Naglowek1Znak"/>
          <w:rFonts w:cstheme="majorBidi"/>
          <w:bCs w:val="0"/>
          <w:sz w:val="52"/>
          <w:lang w:eastAsia="en-US"/>
        </w:rPr>
        <w:t>Czas na rzetelne dane naukowe</w:t>
      </w:r>
      <w:r w:rsidR="000039B4">
        <w:rPr>
          <w:rStyle w:val="Naglowek1Znak"/>
          <w:rFonts w:cstheme="majorBidi"/>
          <w:bCs w:val="0"/>
          <w:sz w:val="52"/>
          <w:lang w:eastAsia="en-US"/>
        </w:rPr>
        <w:t xml:space="preserve"> o kosmetykach</w:t>
      </w:r>
      <w:r w:rsidR="004C1AAC">
        <w:rPr>
          <w:rStyle w:val="Naglowek1Znak"/>
          <w:rFonts w:cstheme="majorBidi"/>
          <w:bCs w:val="0"/>
          <w:sz w:val="52"/>
          <w:lang w:eastAsia="en-US"/>
        </w:rPr>
        <w:t>.</w:t>
      </w:r>
      <w:r>
        <w:rPr>
          <w:rStyle w:val="Naglowek1Znak"/>
          <w:rFonts w:cstheme="majorBidi"/>
          <w:bCs w:val="0"/>
          <w:sz w:val="52"/>
          <w:lang w:eastAsia="en-US"/>
        </w:rPr>
        <w:t xml:space="preserve"> Prezes UOKiK ob</w:t>
      </w:r>
      <w:r w:rsidR="004972A7">
        <w:rPr>
          <w:rStyle w:val="Naglowek1Znak"/>
          <w:rFonts w:cstheme="majorBidi"/>
          <w:bCs w:val="0"/>
          <w:sz w:val="52"/>
          <w:lang w:eastAsia="en-US"/>
        </w:rPr>
        <w:t xml:space="preserve">ejmuje patronatem </w:t>
      </w:r>
      <w:proofErr w:type="spellStart"/>
      <w:r w:rsidR="004972A7">
        <w:rPr>
          <w:rStyle w:val="Naglowek1Znak"/>
          <w:rFonts w:cstheme="majorBidi"/>
          <w:bCs w:val="0"/>
          <w:sz w:val="52"/>
          <w:lang w:eastAsia="en-US"/>
        </w:rPr>
        <w:t>Kosmopedię</w:t>
      </w:r>
      <w:proofErr w:type="spellEnd"/>
    </w:p>
    <w:p w14:paraId="2915C534" w14:textId="524A31C7" w:rsidR="003C4354" w:rsidRDefault="005278CE" w:rsidP="009171C3">
      <w:pPr>
        <w:pStyle w:val="Tytu"/>
        <w:rPr>
          <w:rStyle w:val="Naglowek1Znak"/>
          <w:rFonts w:cstheme="majorBidi"/>
          <w:b/>
          <w:color w:val="D85E95"/>
          <w:sz w:val="32"/>
          <w:lang w:eastAsia="en-US"/>
        </w:rPr>
      </w:pPr>
      <w:r>
        <w:rPr>
          <w:rStyle w:val="Naglowek1Znak"/>
          <w:rFonts w:cstheme="majorBidi"/>
          <w:b/>
          <w:bCs w:val="0"/>
          <w:color w:val="D85E95"/>
          <w:sz w:val="32"/>
          <w:lang w:eastAsia="en-US"/>
        </w:rPr>
        <w:t>To n</w:t>
      </w:r>
      <w:r w:rsidR="00C62FE2">
        <w:rPr>
          <w:rStyle w:val="Naglowek1Znak"/>
          <w:rFonts w:cstheme="majorBidi"/>
          <w:b/>
          <w:bCs w:val="0"/>
          <w:color w:val="D85E95"/>
          <w:sz w:val="32"/>
          <w:lang w:eastAsia="en-US"/>
        </w:rPr>
        <w:t>ajlepsza p</w:t>
      </w:r>
      <w:r w:rsidR="00A21E09">
        <w:rPr>
          <w:rStyle w:val="Naglowek1Znak"/>
          <w:rFonts w:cstheme="majorBidi"/>
          <w:b/>
          <w:bCs w:val="0"/>
          <w:color w:val="D85E95"/>
          <w:sz w:val="32"/>
          <w:lang w:eastAsia="en-US"/>
        </w:rPr>
        <w:t>odpowiedź dla</w:t>
      </w:r>
      <w:r w:rsidR="00322D72">
        <w:rPr>
          <w:rStyle w:val="Naglowek1Znak"/>
          <w:rFonts w:cstheme="majorBidi"/>
          <w:b/>
          <w:bCs w:val="0"/>
          <w:color w:val="D85E95"/>
          <w:sz w:val="32"/>
          <w:lang w:eastAsia="en-US"/>
        </w:rPr>
        <w:t xml:space="preserve"> konsument</w:t>
      </w:r>
      <w:r w:rsidR="00A21E09">
        <w:rPr>
          <w:rStyle w:val="Naglowek1Znak"/>
          <w:rFonts w:cstheme="majorBidi"/>
          <w:b/>
          <w:bCs w:val="0"/>
          <w:color w:val="D85E95"/>
          <w:sz w:val="32"/>
          <w:lang w:eastAsia="en-US"/>
        </w:rPr>
        <w:t>ów</w:t>
      </w:r>
      <w:r w:rsidR="00322D72">
        <w:rPr>
          <w:rStyle w:val="Naglowek1Znak"/>
          <w:rFonts w:cstheme="majorBidi"/>
          <w:b/>
          <w:bCs w:val="0"/>
          <w:color w:val="D85E95"/>
          <w:sz w:val="32"/>
          <w:lang w:eastAsia="en-US"/>
        </w:rPr>
        <w:t xml:space="preserve">, jak ochronić się przed </w:t>
      </w:r>
      <w:r w:rsidR="009A4DCD" w:rsidRPr="009A4DCD">
        <w:rPr>
          <w:rStyle w:val="Naglowek1Znak"/>
          <w:rFonts w:cstheme="majorBidi"/>
          <w:b/>
          <w:color w:val="D85E95"/>
          <w:sz w:val="32"/>
          <w:lang w:eastAsia="en-US"/>
        </w:rPr>
        <w:t>mit</w:t>
      </w:r>
      <w:r w:rsidR="00322D72">
        <w:rPr>
          <w:rStyle w:val="Naglowek1Znak"/>
          <w:rFonts w:cstheme="majorBidi"/>
          <w:b/>
          <w:color w:val="D85E95"/>
          <w:sz w:val="32"/>
          <w:lang w:eastAsia="en-US"/>
        </w:rPr>
        <w:t xml:space="preserve">ami </w:t>
      </w:r>
      <w:r w:rsidR="00C62FE2">
        <w:rPr>
          <w:rStyle w:val="Naglowek1Znak"/>
          <w:rFonts w:cstheme="majorBidi"/>
          <w:b/>
          <w:color w:val="D85E95"/>
          <w:sz w:val="32"/>
          <w:lang w:eastAsia="en-US"/>
        </w:rPr>
        <w:t>i półprawdami dotyczącymi kosmetyków</w:t>
      </w:r>
      <w:r>
        <w:rPr>
          <w:rStyle w:val="Naglowek1Znak"/>
          <w:rFonts w:cstheme="majorBidi"/>
          <w:b/>
          <w:color w:val="D85E95"/>
          <w:sz w:val="32"/>
          <w:lang w:eastAsia="en-US"/>
        </w:rPr>
        <w:t>.</w:t>
      </w:r>
    </w:p>
    <w:p w14:paraId="227E5C1C" w14:textId="77777777" w:rsidR="00F0102E" w:rsidRPr="00F0102E" w:rsidRDefault="00F0102E" w:rsidP="009171C3">
      <w:pPr>
        <w:spacing w:after="120" w:line="240" w:lineRule="auto"/>
      </w:pPr>
    </w:p>
    <w:p w14:paraId="1F679883" w14:textId="5F4BA43E" w:rsidR="003C4354" w:rsidRPr="003C4354" w:rsidRDefault="00B900B1" w:rsidP="009171C3">
      <w:pPr>
        <w:spacing w:after="120" w:line="240" w:lineRule="auto"/>
        <w:jc w:val="both"/>
        <w:rPr>
          <w:rStyle w:val="Uwydatnienie"/>
          <w:i w:val="0"/>
          <w:sz w:val="24"/>
        </w:rPr>
      </w:pPr>
      <w:r>
        <w:rPr>
          <w:rStyle w:val="Uwydatnienie"/>
          <w:i w:val="0"/>
          <w:sz w:val="24"/>
        </w:rPr>
        <w:t>Po 8 miesiącach o</w:t>
      </w:r>
      <w:r w:rsidR="00C62FE2">
        <w:rPr>
          <w:rStyle w:val="Uwydatnienie"/>
          <w:i w:val="0"/>
          <w:sz w:val="24"/>
        </w:rPr>
        <w:t>d premiery nowej</w:t>
      </w:r>
      <w:r w:rsidR="0021328C">
        <w:rPr>
          <w:rStyle w:val="Uwydatnienie"/>
          <w:i w:val="0"/>
          <w:sz w:val="24"/>
        </w:rPr>
        <w:t>, konsumenckiej</w:t>
      </w:r>
      <w:r w:rsidR="00C62FE2">
        <w:rPr>
          <w:rStyle w:val="Uwydatnienie"/>
          <w:i w:val="0"/>
          <w:sz w:val="24"/>
        </w:rPr>
        <w:t xml:space="preserve"> odsłony</w:t>
      </w:r>
      <w:r w:rsidR="00F0102E">
        <w:rPr>
          <w:rStyle w:val="Uwydatnienie"/>
          <w:i w:val="0"/>
          <w:sz w:val="24"/>
        </w:rPr>
        <w:t xml:space="preserve"> portal </w:t>
      </w:r>
      <w:proofErr w:type="spellStart"/>
      <w:r>
        <w:rPr>
          <w:rStyle w:val="Uwydatnienie"/>
          <w:i w:val="0"/>
          <w:sz w:val="24"/>
        </w:rPr>
        <w:t>Kosmopedia</w:t>
      </w:r>
      <w:proofErr w:type="spellEnd"/>
      <w:r w:rsidR="00C62FE2">
        <w:rPr>
          <w:rStyle w:val="Uwydatnienie"/>
          <w:i w:val="0"/>
          <w:sz w:val="24"/>
        </w:rPr>
        <w:t xml:space="preserve"> uzyskał</w:t>
      </w:r>
      <w:r>
        <w:rPr>
          <w:rStyle w:val="Uwydatnienie"/>
          <w:i w:val="0"/>
          <w:sz w:val="24"/>
        </w:rPr>
        <w:t xml:space="preserve"> patronat </w:t>
      </w:r>
      <w:r w:rsidR="004C1AAC">
        <w:rPr>
          <w:rStyle w:val="Uwydatnienie"/>
          <w:i w:val="0"/>
          <w:sz w:val="24"/>
        </w:rPr>
        <w:t>P</w:t>
      </w:r>
      <w:r w:rsidR="005278CE">
        <w:rPr>
          <w:rStyle w:val="Uwydatnienie"/>
          <w:i w:val="0"/>
          <w:sz w:val="24"/>
        </w:rPr>
        <w:t xml:space="preserve">rezesa </w:t>
      </w:r>
      <w:r>
        <w:rPr>
          <w:rStyle w:val="Uwydatnienie"/>
          <w:i w:val="0"/>
          <w:sz w:val="24"/>
        </w:rPr>
        <w:t>Urzędu Ochrony Konkurencji i Konsumentów.</w:t>
      </w:r>
      <w:r w:rsidR="000630C4">
        <w:rPr>
          <w:rStyle w:val="Uwydatnienie"/>
          <w:i w:val="0"/>
          <w:sz w:val="24"/>
        </w:rPr>
        <w:t xml:space="preserve"> </w:t>
      </w:r>
      <w:r w:rsidR="00C62FE2">
        <w:rPr>
          <w:rStyle w:val="Uwydatnienie"/>
          <w:i w:val="0"/>
          <w:sz w:val="24"/>
        </w:rPr>
        <w:t>D</w:t>
      </w:r>
      <w:r w:rsidR="000630C4">
        <w:rPr>
          <w:rStyle w:val="Uwydatnienie"/>
          <w:i w:val="0"/>
          <w:sz w:val="24"/>
        </w:rPr>
        <w:t xml:space="preserve">la </w:t>
      </w:r>
      <w:r w:rsidR="00707442">
        <w:rPr>
          <w:rStyle w:val="Uwydatnienie"/>
          <w:i w:val="0"/>
          <w:sz w:val="24"/>
        </w:rPr>
        <w:t xml:space="preserve">użytkowników kosmetyków </w:t>
      </w:r>
      <w:r w:rsidR="00E54E1E">
        <w:rPr>
          <w:rStyle w:val="Uwydatnienie"/>
          <w:i w:val="0"/>
          <w:sz w:val="24"/>
        </w:rPr>
        <w:t>to</w:t>
      </w:r>
      <w:r w:rsidR="00707442">
        <w:rPr>
          <w:rStyle w:val="Uwydatnienie"/>
          <w:i w:val="0"/>
          <w:sz w:val="24"/>
        </w:rPr>
        <w:t xml:space="preserve"> czytelny</w:t>
      </w:r>
      <w:r w:rsidR="000630C4">
        <w:rPr>
          <w:rStyle w:val="Uwydatnienie"/>
          <w:i w:val="0"/>
          <w:sz w:val="24"/>
        </w:rPr>
        <w:t xml:space="preserve"> sygnał</w:t>
      </w:r>
      <w:r w:rsidR="00C62FE2">
        <w:rPr>
          <w:rStyle w:val="Uwydatnienie"/>
          <w:i w:val="0"/>
          <w:sz w:val="24"/>
        </w:rPr>
        <w:t xml:space="preserve">, gdzie </w:t>
      </w:r>
      <w:r w:rsidR="00707442">
        <w:rPr>
          <w:rStyle w:val="Uwydatnienie"/>
          <w:i w:val="0"/>
          <w:sz w:val="24"/>
        </w:rPr>
        <w:t>w gą</w:t>
      </w:r>
      <w:r w:rsidR="00C62FE2">
        <w:rPr>
          <w:rStyle w:val="Uwydatnienie"/>
          <w:i w:val="0"/>
          <w:sz w:val="24"/>
        </w:rPr>
        <w:t>szczu informacji szukać</w:t>
      </w:r>
      <w:r w:rsidR="004C1AAC">
        <w:rPr>
          <w:rStyle w:val="Uwydatnienie"/>
          <w:i w:val="0"/>
          <w:sz w:val="24"/>
        </w:rPr>
        <w:t xml:space="preserve"> tych</w:t>
      </w:r>
      <w:r w:rsidR="000630C4">
        <w:rPr>
          <w:rStyle w:val="Uwydatnienie"/>
          <w:i w:val="0"/>
          <w:sz w:val="24"/>
        </w:rPr>
        <w:t xml:space="preserve"> </w:t>
      </w:r>
      <w:r w:rsidR="00F52827">
        <w:rPr>
          <w:rStyle w:val="Uwydatnienie"/>
          <w:i w:val="0"/>
          <w:sz w:val="24"/>
        </w:rPr>
        <w:t>neutraln</w:t>
      </w:r>
      <w:r w:rsidR="00C62FE2">
        <w:rPr>
          <w:rStyle w:val="Uwydatnienie"/>
          <w:i w:val="0"/>
          <w:sz w:val="24"/>
        </w:rPr>
        <w:t>ych i</w:t>
      </w:r>
      <w:r w:rsidR="00F77DA5">
        <w:rPr>
          <w:rStyle w:val="Uwydatnienie"/>
          <w:i w:val="0"/>
          <w:sz w:val="24"/>
        </w:rPr>
        <w:t> </w:t>
      </w:r>
      <w:r w:rsidR="00C62FE2">
        <w:rPr>
          <w:rStyle w:val="Uwydatnienie"/>
          <w:i w:val="0"/>
          <w:sz w:val="24"/>
        </w:rPr>
        <w:t xml:space="preserve">wiarygodnych o kosmetykach i ich składnikach. </w:t>
      </w:r>
      <w:r w:rsidR="0021328C">
        <w:rPr>
          <w:rStyle w:val="Uwydatnienie"/>
          <w:i w:val="0"/>
          <w:sz w:val="24"/>
        </w:rPr>
        <w:t xml:space="preserve">Patronatem została objęta również aplikacja </w:t>
      </w:r>
      <w:proofErr w:type="spellStart"/>
      <w:r w:rsidR="0021328C">
        <w:rPr>
          <w:rStyle w:val="Uwydatnienie"/>
          <w:i w:val="0"/>
          <w:sz w:val="24"/>
        </w:rPr>
        <w:t>Kosmopedia</w:t>
      </w:r>
      <w:proofErr w:type="spellEnd"/>
      <w:r w:rsidR="0021328C">
        <w:rPr>
          <w:rStyle w:val="Uwydatnienie"/>
          <w:i w:val="0"/>
          <w:sz w:val="24"/>
        </w:rPr>
        <w:t xml:space="preserve">, która już wkrótce zadebiutuje na </w:t>
      </w:r>
      <w:r w:rsidR="004C1AAC">
        <w:rPr>
          <w:rStyle w:val="Uwydatnienie"/>
          <w:i w:val="0"/>
          <w:sz w:val="24"/>
        </w:rPr>
        <w:t>polskim rynku, dając konsumentom</w:t>
      </w:r>
      <w:r w:rsidR="0021328C">
        <w:rPr>
          <w:rStyle w:val="Uwydatnienie"/>
          <w:i w:val="0"/>
          <w:sz w:val="24"/>
        </w:rPr>
        <w:t xml:space="preserve"> dostęp do bazy blisko 30 000 składników.</w:t>
      </w:r>
    </w:p>
    <w:p w14:paraId="70A0565D" w14:textId="77777777" w:rsidR="000409A3" w:rsidRDefault="00197CA1" w:rsidP="009171C3">
      <w:pPr>
        <w:spacing w:after="120" w:line="240" w:lineRule="auto"/>
        <w:jc w:val="both"/>
        <w:rPr>
          <w:sz w:val="24"/>
        </w:rPr>
      </w:pPr>
      <w:r>
        <w:rPr>
          <w:sz w:val="24"/>
        </w:rPr>
        <w:t>Nie od dziś wiadomo – jako społeczeństwo</w:t>
      </w:r>
      <w:r w:rsidR="000630C4">
        <w:rPr>
          <w:sz w:val="24"/>
        </w:rPr>
        <w:t xml:space="preserve"> jesteśmy </w:t>
      </w:r>
      <w:r w:rsidR="00B900B1">
        <w:rPr>
          <w:sz w:val="24"/>
        </w:rPr>
        <w:t>eksper</w:t>
      </w:r>
      <w:r w:rsidR="000630C4">
        <w:rPr>
          <w:sz w:val="24"/>
        </w:rPr>
        <w:t>tami</w:t>
      </w:r>
      <w:r w:rsidR="00B900B1">
        <w:rPr>
          <w:sz w:val="24"/>
        </w:rPr>
        <w:t xml:space="preserve"> od wszystkiego.</w:t>
      </w:r>
      <w:r w:rsidR="000630C4">
        <w:rPr>
          <w:sz w:val="24"/>
        </w:rPr>
        <w:t xml:space="preserve"> </w:t>
      </w:r>
      <w:r w:rsidR="00F52827">
        <w:rPr>
          <w:sz w:val="24"/>
        </w:rPr>
        <w:t>Mamy zdanie na każdy temat</w:t>
      </w:r>
      <w:r>
        <w:rPr>
          <w:sz w:val="24"/>
        </w:rPr>
        <w:t xml:space="preserve">, </w:t>
      </w:r>
      <w:r w:rsidR="000630C4">
        <w:rPr>
          <w:sz w:val="24"/>
        </w:rPr>
        <w:t xml:space="preserve">od spraw dużych i ważnych, przez drobnostki. Czytamy, gromadzimy informacje i analizujemy, a mimo to nadal łatwo dajemy się nabrać na </w:t>
      </w:r>
      <w:proofErr w:type="spellStart"/>
      <w:r w:rsidR="000630C4">
        <w:rPr>
          <w:sz w:val="24"/>
        </w:rPr>
        <w:t>fake</w:t>
      </w:r>
      <w:proofErr w:type="spellEnd"/>
      <w:r w:rsidR="000630C4">
        <w:rPr>
          <w:sz w:val="24"/>
        </w:rPr>
        <w:t xml:space="preserve"> ne</w:t>
      </w:r>
      <w:r w:rsidR="00F52827">
        <w:rPr>
          <w:sz w:val="24"/>
        </w:rPr>
        <w:t xml:space="preserve">wsy i mity, których nie brakuje </w:t>
      </w:r>
      <w:r>
        <w:rPr>
          <w:sz w:val="24"/>
        </w:rPr>
        <w:t xml:space="preserve">w codzienności, np. </w:t>
      </w:r>
      <w:r w:rsidR="00F52827">
        <w:rPr>
          <w:sz w:val="24"/>
        </w:rPr>
        <w:t>w obszarze produkcji i używania kosmetyków.</w:t>
      </w:r>
    </w:p>
    <w:p w14:paraId="7E3D8104" w14:textId="739CDBA8" w:rsidR="004253B9" w:rsidRPr="004C1AAC" w:rsidRDefault="000409A3" w:rsidP="009171C3">
      <w:pPr>
        <w:spacing w:after="120" w:line="240" w:lineRule="auto"/>
        <w:jc w:val="both"/>
        <w:rPr>
          <w:rStyle w:val="normaltextrun"/>
          <w:rFonts w:eastAsia="Times New Roman"/>
          <w:i/>
          <w:color w:val="000000" w:themeColor="text1"/>
          <w:sz w:val="24"/>
          <w:szCs w:val="24"/>
        </w:rPr>
      </w:pPr>
      <w:r w:rsidRPr="000409A3">
        <w:rPr>
          <w:i/>
          <w:color w:val="000000" w:themeColor="text1"/>
          <w:sz w:val="24"/>
        </w:rPr>
        <w:t xml:space="preserve">Tymczasem warto wiedzieć, że </w:t>
      </w:r>
      <w:r w:rsidRPr="000409A3">
        <w:rPr>
          <w:rStyle w:val="normaltextrun"/>
          <w:rFonts w:eastAsia="Times New Roman"/>
          <w:i/>
          <w:color w:val="000000" w:themeColor="text1"/>
          <w:sz w:val="24"/>
          <w:szCs w:val="24"/>
        </w:rPr>
        <w:t>b</w:t>
      </w:r>
      <w:r w:rsidR="004253B9" w:rsidRPr="000409A3">
        <w:rPr>
          <w:rStyle w:val="normaltextrun"/>
          <w:rFonts w:eastAsia="Times New Roman"/>
          <w:i/>
          <w:color w:val="000000" w:themeColor="text1"/>
          <w:sz w:val="24"/>
          <w:szCs w:val="24"/>
        </w:rPr>
        <w:t>ranża kosmetyczna i w Polsce, i w Europie jest ściśle regulowana. Kosmetyki kontrolowane są na każdym etapie powstawania – od opracowywania receptury do recyklingu opakowania. To powinno uspokajać konsumentów, a mimo to</w:t>
      </w:r>
      <w:r w:rsidR="0004775A">
        <w:rPr>
          <w:rStyle w:val="normaltextrun"/>
          <w:rFonts w:eastAsia="Times New Roman"/>
          <w:i/>
          <w:color w:val="000000" w:themeColor="text1"/>
          <w:sz w:val="24"/>
          <w:szCs w:val="24"/>
        </w:rPr>
        <w:t> o</w:t>
      </w:r>
      <w:r w:rsidR="004253B9" w:rsidRPr="000409A3">
        <w:rPr>
          <w:rStyle w:val="normaltextrun"/>
          <w:rFonts w:eastAsia="Times New Roman"/>
          <w:i/>
          <w:color w:val="000000" w:themeColor="text1"/>
          <w:sz w:val="24"/>
          <w:szCs w:val="24"/>
        </w:rPr>
        <w:t>bserwujemy coś dokładnie odwrotneg</w:t>
      </w:r>
      <w:r>
        <w:rPr>
          <w:rStyle w:val="normaltextrun"/>
          <w:rFonts w:eastAsia="Times New Roman"/>
          <w:i/>
          <w:color w:val="000000" w:themeColor="text1"/>
          <w:sz w:val="24"/>
          <w:szCs w:val="24"/>
        </w:rPr>
        <w:t xml:space="preserve">o </w:t>
      </w:r>
      <w:r w:rsidR="004C1AAC">
        <w:rPr>
          <w:rStyle w:val="normaltextrun"/>
          <w:rFonts w:eastAsia="Times New Roman"/>
          <w:i/>
          <w:color w:val="000000" w:themeColor="text1"/>
          <w:sz w:val="24"/>
          <w:szCs w:val="24"/>
        </w:rPr>
        <w:t>–</w:t>
      </w:r>
      <w:r>
        <w:rPr>
          <w:rStyle w:val="normaltextrun"/>
          <w:rFonts w:eastAsia="Times New Roman"/>
          <w:i/>
          <w:color w:val="000000" w:themeColor="text1"/>
          <w:sz w:val="24"/>
          <w:szCs w:val="24"/>
        </w:rPr>
        <w:t xml:space="preserve"> </w:t>
      </w:r>
      <w:r>
        <w:rPr>
          <w:sz w:val="24"/>
        </w:rPr>
        <w:t>mówi</w:t>
      </w:r>
      <w:r w:rsidRPr="00DE696B">
        <w:rPr>
          <w:sz w:val="24"/>
        </w:rPr>
        <w:t xml:space="preserve"> </w:t>
      </w:r>
      <w:r w:rsidRPr="00DE696B">
        <w:rPr>
          <w:b/>
          <w:sz w:val="24"/>
        </w:rPr>
        <w:t>Blanka Chmurzyńska-Brown, dyrektor generalna Polskiego Związku Przemysłu Kosmetycznego</w:t>
      </w:r>
      <w:r>
        <w:rPr>
          <w:b/>
          <w:sz w:val="24"/>
        </w:rPr>
        <w:t>.</w:t>
      </w:r>
    </w:p>
    <w:p w14:paraId="221B75CE" w14:textId="5B039882" w:rsidR="009102AA" w:rsidRDefault="004253B9" w:rsidP="009171C3">
      <w:pPr>
        <w:spacing w:after="120" w:line="240" w:lineRule="auto"/>
        <w:jc w:val="both"/>
        <w:rPr>
          <w:sz w:val="24"/>
        </w:rPr>
      </w:pPr>
      <w:r w:rsidRPr="000409A3">
        <w:rPr>
          <w:sz w:val="24"/>
        </w:rPr>
        <w:t xml:space="preserve">Na rynku brakowało narzędzia demokratycznego, dostępnego dla wszystkich, a zarazem dyscyplinującego producentów, </w:t>
      </w:r>
      <w:r w:rsidR="000409A3" w:rsidRPr="000409A3">
        <w:rPr>
          <w:sz w:val="24"/>
        </w:rPr>
        <w:t>dystrybutorów</w:t>
      </w:r>
      <w:r w:rsidRPr="000409A3">
        <w:rPr>
          <w:sz w:val="24"/>
        </w:rPr>
        <w:t xml:space="preserve"> </w:t>
      </w:r>
      <w:r w:rsidR="0021328C" w:rsidRPr="000409A3">
        <w:rPr>
          <w:sz w:val="24"/>
        </w:rPr>
        <w:t xml:space="preserve">czy </w:t>
      </w:r>
      <w:r w:rsidRPr="000409A3">
        <w:rPr>
          <w:sz w:val="24"/>
        </w:rPr>
        <w:t xml:space="preserve">sprzedawców </w:t>
      </w:r>
      <w:r w:rsidR="0021328C" w:rsidRPr="000409A3">
        <w:rPr>
          <w:sz w:val="24"/>
        </w:rPr>
        <w:t>i zachęcającego do</w:t>
      </w:r>
      <w:r w:rsidR="009B6971">
        <w:rPr>
          <w:sz w:val="24"/>
        </w:rPr>
        <w:t> </w:t>
      </w:r>
      <w:r w:rsidR="0021328C" w:rsidRPr="000409A3">
        <w:rPr>
          <w:sz w:val="24"/>
        </w:rPr>
        <w:t>prawidłowego komunikowania się z konsumentem.</w:t>
      </w:r>
      <w:r w:rsidR="000409A3">
        <w:rPr>
          <w:sz w:val="24"/>
        </w:rPr>
        <w:t xml:space="preserve"> Na te potrzeby odpowiada </w:t>
      </w:r>
      <w:proofErr w:type="spellStart"/>
      <w:r w:rsidR="007246D8" w:rsidRPr="000409A3">
        <w:rPr>
          <w:sz w:val="24"/>
        </w:rPr>
        <w:t>Kosmopedia</w:t>
      </w:r>
      <w:proofErr w:type="spellEnd"/>
      <w:r w:rsidR="000409A3">
        <w:rPr>
          <w:sz w:val="24"/>
        </w:rPr>
        <w:t xml:space="preserve">, która </w:t>
      </w:r>
      <w:r w:rsidR="007246D8" w:rsidRPr="000409A3">
        <w:rPr>
          <w:sz w:val="24"/>
        </w:rPr>
        <w:t>została opracowana w Polsce i dla polskiego użytkownika. Lokalność i</w:t>
      </w:r>
      <w:r w:rsidR="009B6971">
        <w:rPr>
          <w:sz w:val="24"/>
        </w:rPr>
        <w:t> </w:t>
      </w:r>
      <w:r w:rsidR="007246D8" w:rsidRPr="000409A3">
        <w:rPr>
          <w:sz w:val="24"/>
        </w:rPr>
        <w:t>zrozumienie potrzeb Polaków są w tym narzędziu widoczne.</w:t>
      </w:r>
    </w:p>
    <w:p w14:paraId="127FE086" w14:textId="77777777" w:rsidR="002C28C4" w:rsidRPr="000409A3" w:rsidRDefault="002C28C4" w:rsidP="009171C3">
      <w:pPr>
        <w:spacing w:after="120" w:line="240" w:lineRule="auto"/>
        <w:jc w:val="both"/>
        <w:rPr>
          <w:sz w:val="24"/>
        </w:rPr>
      </w:pPr>
    </w:p>
    <w:p w14:paraId="447B0682" w14:textId="2185F8EB" w:rsidR="00DE696B" w:rsidRDefault="00F364EA" w:rsidP="009171C3">
      <w:pPr>
        <w:pStyle w:val="Styl1"/>
        <w:spacing w:before="0" w:after="120"/>
      </w:pPr>
      <w:r>
        <w:lastRenderedPageBreak/>
        <w:t xml:space="preserve">Zmiana warunków rynkowej gry, czyli dlaczego powstała nowa </w:t>
      </w:r>
      <w:proofErr w:type="spellStart"/>
      <w:r w:rsidR="00DE696B">
        <w:t>Kosmopedia</w:t>
      </w:r>
      <w:proofErr w:type="spellEnd"/>
      <w:r w:rsidR="00DE696B">
        <w:t xml:space="preserve"> </w:t>
      </w:r>
    </w:p>
    <w:p w14:paraId="60AE0F54" w14:textId="5EE8AA01" w:rsidR="00F364EA" w:rsidRDefault="00F364EA" w:rsidP="009171C3">
      <w:pPr>
        <w:spacing w:after="120" w:line="240" w:lineRule="auto"/>
        <w:jc w:val="both"/>
        <w:rPr>
          <w:rStyle w:val="normaltextrun"/>
          <w:rFonts w:eastAsia="Times New Roman"/>
          <w:sz w:val="24"/>
          <w:szCs w:val="24"/>
        </w:rPr>
      </w:pPr>
      <w:r>
        <w:rPr>
          <w:rStyle w:val="normaltextrun"/>
          <w:rFonts w:eastAsia="Times New Roman"/>
          <w:sz w:val="24"/>
          <w:szCs w:val="24"/>
        </w:rPr>
        <w:t xml:space="preserve">XXI wiek wydaje się być zdominowany przez konsumenta. Jego rola jest dziś kluczowa dla producentów wielu dóbr. To właśnie nabywcy nadają tempo zmian regulacyjnych. Muszą być więc świadomi, jakie produkty dostają do ręki i gdzie szukać o nich sprawdzonych informacji. </w:t>
      </w:r>
    </w:p>
    <w:p w14:paraId="203D3884" w14:textId="2485AC24" w:rsidR="00F364EA" w:rsidRDefault="0020146C" w:rsidP="009171C3">
      <w:pPr>
        <w:spacing w:after="120" w:line="240" w:lineRule="auto"/>
        <w:jc w:val="both"/>
        <w:rPr>
          <w:i/>
          <w:sz w:val="24"/>
        </w:rPr>
      </w:pPr>
      <w:r>
        <w:rPr>
          <w:i/>
          <w:sz w:val="24"/>
        </w:rPr>
        <w:t>Obserwujemy z niepokojem, jak obecnie z</w:t>
      </w:r>
      <w:r w:rsidR="00F364EA" w:rsidRPr="00DE696B">
        <w:rPr>
          <w:i/>
          <w:sz w:val="24"/>
        </w:rPr>
        <w:t xml:space="preserve"> wielu strumieni informacji płyną </w:t>
      </w:r>
      <w:r w:rsidR="007C46C3">
        <w:rPr>
          <w:i/>
          <w:sz w:val="24"/>
        </w:rPr>
        <w:t xml:space="preserve">dziś </w:t>
      </w:r>
      <w:r w:rsidR="00F364EA" w:rsidRPr="00DE696B">
        <w:rPr>
          <w:i/>
          <w:sz w:val="24"/>
        </w:rPr>
        <w:t>do</w:t>
      </w:r>
      <w:r w:rsidR="0004775A">
        <w:rPr>
          <w:i/>
          <w:sz w:val="24"/>
        </w:rPr>
        <w:t> </w:t>
      </w:r>
      <w:r w:rsidR="00F364EA" w:rsidRPr="00DE696B">
        <w:rPr>
          <w:i/>
          <w:sz w:val="24"/>
        </w:rPr>
        <w:t>użytkowników upraszczane przekazy o tym, co przebadane, bezpieczne, legalne</w:t>
      </w:r>
      <w:r>
        <w:rPr>
          <w:i/>
          <w:sz w:val="24"/>
        </w:rPr>
        <w:t xml:space="preserve"> w</w:t>
      </w:r>
      <w:r w:rsidR="0004775A">
        <w:rPr>
          <w:i/>
          <w:sz w:val="24"/>
        </w:rPr>
        <w:t> </w:t>
      </w:r>
      <w:r>
        <w:rPr>
          <w:i/>
          <w:sz w:val="24"/>
        </w:rPr>
        <w:t>kosmetykach</w:t>
      </w:r>
      <w:r w:rsidR="00F364EA" w:rsidRPr="00DE696B">
        <w:rPr>
          <w:i/>
          <w:sz w:val="24"/>
        </w:rPr>
        <w:t>. Droga na skróty nieuchronnie prowadzi do błędnych analiz i po prostu wprowadza konsumentów w błąd</w:t>
      </w:r>
      <w:r w:rsidR="00F364EA">
        <w:rPr>
          <w:i/>
          <w:sz w:val="24"/>
        </w:rPr>
        <w:t xml:space="preserve"> </w:t>
      </w:r>
      <w:r w:rsidR="00F364EA" w:rsidRPr="00DE696B">
        <w:rPr>
          <w:sz w:val="24"/>
        </w:rPr>
        <w:t xml:space="preserve">– </w:t>
      </w:r>
      <w:r w:rsidR="004C1AAC">
        <w:rPr>
          <w:sz w:val="24"/>
        </w:rPr>
        <w:t>dodaje</w:t>
      </w:r>
      <w:r w:rsidR="00F364EA" w:rsidRPr="00DE696B">
        <w:rPr>
          <w:sz w:val="24"/>
        </w:rPr>
        <w:t xml:space="preserve"> </w:t>
      </w:r>
      <w:r w:rsidR="00F364EA" w:rsidRPr="00DE696B">
        <w:rPr>
          <w:b/>
          <w:sz w:val="24"/>
        </w:rPr>
        <w:t>Blanka Chmurzyńska-Brown</w:t>
      </w:r>
      <w:r w:rsidR="00F364EA" w:rsidRPr="00DE696B">
        <w:rPr>
          <w:sz w:val="24"/>
        </w:rPr>
        <w:t>.</w:t>
      </w:r>
      <w:r>
        <w:rPr>
          <w:sz w:val="24"/>
        </w:rPr>
        <w:t xml:space="preserve"> </w:t>
      </w:r>
      <w:r w:rsidRPr="0020146C">
        <w:rPr>
          <w:i/>
          <w:sz w:val="24"/>
        </w:rPr>
        <w:t>Urząd Ochrony Konkurencji i Konsumentów zarządza nad Wisłą właśnie tym obszarem, dlatego poprosiliśmy o</w:t>
      </w:r>
      <w:r w:rsidR="00DB6F02">
        <w:rPr>
          <w:i/>
          <w:sz w:val="24"/>
        </w:rPr>
        <w:t> </w:t>
      </w:r>
      <w:r w:rsidRPr="0020146C">
        <w:rPr>
          <w:i/>
          <w:sz w:val="24"/>
        </w:rPr>
        <w:t xml:space="preserve">sprawdzenie </w:t>
      </w:r>
      <w:proofErr w:type="spellStart"/>
      <w:r w:rsidR="007C46C3">
        <w:rPr>
          <w:i/>
          <w:sz w:val="24"/>
        </w:rPr>
        <w:t>Kosmopedii</w:t>
      </w:r>
      <w:proofErr w:type="spellEnd"/>
      <w:r w:rsidR="007C46C3">
        <w:rPr>
          <w:i/>
          <w:sz w:val="24"/>
        </w:rPr>
        <w:t xml:space="preserve"> </w:t>
      </w:r>
      <w:r w:rsidRPr="0020146C">
        <w:rPr>
          <w:i/>
          <w:sz w:val="24"/>
        </w:rPr>
        <w:t xml:space="preserve">i zarekomendowanie </w:t>
      </w:r>
      <w:r w:rsidR="007C46C3">
        <w:rPr>
          <w:i/>
          <w:sz w:val="24"/>
        </w:rPr>
        <w:t>jej</w:t>
      </w:r>
      <w:r w:rsidRPr="0020146C">
        <w:rPr>
          <w:i/>
          <w:sz w:val="24"/>
        </w:rPr>
        <w:t xml:space="preserve"> </w:t>
      </w:r>
      <w:r>
        <w:rPr>
          <w:i/>
          <w:sz w:val="24"/>
        </w:rPr>
        <w:t>użytkownikom kosmetyków.</w:t>
      </w:r>
    </w:p>
    <w:p w14:paraId="4ED52921" w14:textId="77777777" w:rsidR="002C28C4" w:rsidRDefault="002C28C4" w:rsidP="009171C3">
      <w:pPr>
        <w:spacing w:after="120" w:line="240" w:lineRule="auto"/>
        <w:jc w:val="both"/>
        <w:rPr>
          <w:i/>
          <w:sz w:val="24"/>
        </w:rPr>
      </w:pPr>
    </w:p>
    <w:p w14:paraId="472AB668" w14:textId="46B08114" w:rsidR="0021328C" w:rsidRDefault="001F7E4A" w:rsidP="009171C3">
      <w:pPr>
        <w:pStyle w:val="Styl1"/>
        <w:spacing w:before="0" w:after="120"/>
      </w:pPr>
      <w:proofErr w:type="spellStart"/>
      <w:r>
        <w:t>Kosmopedia</w:t>
      </w:r>
      <w:proofErr w:type="spellEnd"/>
      <w:r>
        <w:t xml:space="preserve"> </w:t>
      </w:r>
      <w:r w:rsidR="0021328C">
        <w:t>2w1</w:t>
      </w:r>
      <w:r>
        <w:t xml:space="preserve">, czyli kipiący wiedzą portal i </w:t>
      </w:r>
      <w:r w:rsidR="00F0102E">
        <w:t>aplikacja</w:t>
      </w:r>
      <w:r>
        <w:t xml:space="preserve">, która </w:t>
      </w:r>
      <w:r w:rsidR="008C3C2A">
        <w:t>daje</w:t>
      </w:r>
      <w:r>
        <w:t xml:space="preserve"> konsumentowi</w:t>
      </w:r>
      <w:r w:rsidR="008C3C2A">
        <w:t xml:space="preserve"> prawdziwy wybór</w:t>
      </w:r>
    </w:p>
    <w:p w14:paraId="36EEFF76" w14:textId="7FC4A776" w:rsidR="00F0102E" w:rsidRDefault="0020146C" w:rsidP="009171C3">
      <w:pPr>
        <w:spacing w:after="120" w:line="240" w:lineRule="auto"/>
        <w:jc w:val="both"/>
        <w:rPr>
          <w:sz w:val="24"/>
        </w:rPr>
      </w:pPr>
      <w:r>
        <w:rPr>
          <w:sz w:val="24"/>
        </w:rPr>
        <w:t>Od stycznia br. b</w:t>
      </w:r>
      <w:r w:rsidR="00707442">
        <w:rPr>
          <w:sz w:val="24"/>
        </w:rPr>
        <w:t>ranża kosmetyczna w Polsce</w:t>
      </w:r>
      <w:r>
        <w:rPr>
          <w:sz w:val="24"/>
        </w:rPr>
        <w:t xml:space="preserve"> w dialogu z klientami, ale i szerzej – profesjonalistami branży </w:t>
      </w:r>
      <w:proofErr w:type="spellStart"/>
      <w:r>
        <w:rPr>
          <w:sz w:val="24"/>
        </w:rPr>
        <w:t>beauty</w:t>
      </w:r>
      <w:proofErr w:type="spellEnd"/>
      <w:r>
        <w:rPr>
          <w:sz w:val="24"/>
        </w:rPr>
        <w:t xml:space="preserve">, farmaceutami, aptekarzami, </w:t>
      </w:r>
      <w:proofErr w:type="spellStart"/>
      <w:r>
        <w:rPr>
          <w:sz w:val="24"/>
        </w:rPr>
        <w:t>retailerami</w:t>
      </w:r>
      <w:proofErr w:type="spellEnd"/>
      <w:r>
        <w:rPr>
          <w:sz w:val="24"/>
        </w:rPr>
        <w:t xml:space="preserve"> i</w:t>
      </w:r>
      <w:r w:rsidR="002C28C4">
        <w:rPr>
          <w:sz w:val="24"/>
        </w:rPr>
        <w:t> </w:t>
      </w:r>
      <w:r>
        <w:rPr>
          <w:sz w:val="24"/>
        </w:rPr>
        <w:t xml:space="preserve">przedstawicielami handlu, </w:t>
      </w:r>
      <w:r w:rsidR="009102AA">
        <w:rPr>
          <w:sz w:val="24"/>
        </w:rPr>
        <w:t>dziennikarzami i lid</w:t>
      </w:r>
      <w:r w:rsidR="005278CE">
        <w:rPr>
          <w:sz w:val="24"/>
        </w:rPr>
        <w:t>e</w:t>
      </w:r>
      <w:r w:rsidR="009102AA">
        <w:rPr>
          <w:sz w:val="24"/>
        </w:rPr>
        <w:t xml:space="preserve">rami opinii, </w:t>
      </w:r>
      <w:r w:rsidR="00707442">
        <w:rPr>
          <w:sz w:val="24"/>
        </w:rPr>
        <w:t>może posiłkować się wiedzą z</w:t>
      </w:r>
      <w:r w:rsidR="002A6C8C">
        <w:rPr>
          <w:sz w:val="24"/>
        </w:rPr>
        <w:t> </w:t>
      </w:r>
      <w:r w:rsidR="00E66BB8">
        <w:rPr>
          <w:sz w:val="24"/>
        </w:rPr>
        <w:t xml:space="preserve">nowego, rozbudowanego </w:t>
      </w:r>
      <w:r w:rsidR="00740ED7">
        <w:rPr>
          <w:sz w:val="24"/>
        </w:rPr>
        <w:t>narzędzia.</w:t>
      </w:r>
      <w:r w:rsidR="00707442">
        <w:rPr>
          <w:sz w:val="24"/>
        </w:rPr>
        <w:t xml:space="preserve"> </w:t>
      </w:r>
      <w:proofErr w:type="spellStart"/>
      <w:r w:rsidR="00707442" w:rsidRPr="00740ED7">
        <w:rPr>
          <w:b/>
          <w:sz w:val="24"/>
        </w:rPr>
        <w:t>Kosmopedia</w:t>
      </w:r>
      <w:proofErr w:type="spellEnd"/>
      <w:r w:rsidR="00707442">
        <w:rPr>
          <w:sz w:val="24"/>
        </w:rPr>
        <w:t xml:space="preserve">, </w:t>
      </w:r>
      <w:r w:rsidR="006E6CDD">
        <w:rPr>
          <w:sz w:val="24"/>
        </w:rPr>
        <w:t>złożona z</w:t>
      </w:r>
      <w:r w:rsidR="00740ED7">
        <w:rPr>
          <w:sz w:val="24"/>
        </w:rPr>
        <w:t xml:space="preserve"> </w:t>
      </w:r>
      <w:r w:rsidR="00740ED7" w:rsidRPr="00740ED7">
        <w:rPr>
          <w:b/>
          <w:sz w:val="24"/>
        </w:rPr>
        <w:t>portalu internetowego</w:t>
      </w:r>
      <w:r w:rsidR="006E6CDD">
        <w:rPr>
          <w:sz w:val="24"/>
        </w:rPr>
        <w:t xml:space="preserve"> i</w:t>
      </w:r>
      <w:r w:rsidR="00F76EEF">
        <w:rPr>
          <w:sz w:val="24"/>
        </w:rPr>
        <w:t> </w:t>
      </w:r>
      <w:r w:rsidR="006E6CDD">
        <w:rPr>
          <w:sz w:val="24"/>
        </w:rPr>
        <w:t>dostępnej już niedługo darmowej</w:t>
      </w:r>
      <w:r w:rsidR="00740ED7">
        <w:rPr>
          <w:sz w:val="24"/>
        </w:rPr>
        <w:t xml:space="preserve"> </w:t>
      </w:r>
      <w:r w:rsidR="00740ED7" w:rsidRPr="00740ED7">
        <w:rPr>
          <w:b/>
          <w:sz w:val="24"/>
        </w:rPr>
        <w:t>aplikacj</w:t>
      </w:r>
      <w:r w:rsidR="006E6CDD">
        <w:rPr>
          <w:b/>
          <w:sz w:val="24"/>
        </w:rPr>
        <w:t>i</w:t>
      </w:r>
      <w:r w:rsidR="00740ED7" w:rsidRPr="00740ED7">
        <w:rPr>
          <w:b/>
          <w:sz w:val="24"/>
        </w:rPr>
        <w:t xml:space="preserve"> mobiln</w:t>
      </w:r>
      <w:r w:rsidR="006E6CDD">
        <w:rPr>
          <w:b/>
          <w:sz w:val="24"/>
        </w:rPr>
        <w:t>ej</w:t>
      </w:r>
      <w:r w:rsidR="00740ED7">
        <w:rPr>
          <w:sz w:val="24"/>
        </w:rPr>
        <w:t xml:space="preserve">, </w:t>
      </w:r>
      <w:r w:rsidR="00707442">
        <w:rPr>
          <w:sz w:val="24"/>
        </w:rPr>
        <w:t>w przystępny</w:t>
      </w:r>
      <w:r w:rsidR="006E6CDD">
        <w:rPr>
          <w:sz w:val="24"/>
        </w:rPr>
        <w:t xml:space="preserve"> i</w:t>
      </w:r>
      <w:r w:rsidR="00740ED7">
        <w:rPr>
          <w:sz w:val="24"/>
        </w:rPr>
        <w:t xml:space="preserve"> oparty na nauce</w:t>
      </w:r>
      <w:r w:rsidR="006E6CDD">
        <w:rPr>
          <w:sz w:val="24"/>
        </w:rPr>
        <w:t xml:space="preserve"> </w:t>
      </w:r>
      <w:r w:rsidR="00707442">
        <w:rPr>
          <w:sz w:val="24"/>
        </w:rPr>
        <w:t xml:space="preserve">sposób </w:t>
      </w:r>
      <w:r w:rsidR="00740ED7">
        <w:rPr>
          <w:sz w:val="24"/>
        </w:rPr>
        <w:t>opisuje</w:t>
      </w:r>
      <w:r w:rsidR="00707442">
        <w:rPr>
          <w:sz w:val="24"/>
        </w:rPr>
        <w:t xml:space="preserve"> wszystkie najważniejsze informacje dotyczące kosmetyków</w:t>
      </w:r>
      <w:r w:rsidR="00E66BB8">
        <w:rPr>
          <w:sz w:val="24"/>
        </w:rPr>
        <w:t xml:space="preserve">. </w:t>
      </w:r>
      <w:r w:rsidR="00740ED7">
        <w:rPr>
          <w:sz w:val="24"/>
        </w:rPr>
        <w:t xml:space="preserve">Jej najważniejszym zadaniem jest </w:t>
      </w:r>
      <w:r w:rsidR="00740ED7">
        <w:rPr>
          <w:rStyle w:val="normaltextrun"/>
          <w:rFonts w:eastAsia="Times New Roman"/>
          <w:sz w:val="24"/>
          <w:szCs w:val="24"/>
        </w:rPr>
        <w:t>pomaganie konsumentowi w poszerzaniu i docieraniu do eksperckiej wiedzy</w:t>
      </w:r>
      <w:r w:rsidR="00740985">
        <w:rPr>
          <w:rStyle w:val="normaltextrun"/>
          <w:rFonts w:eastAsia="Times New Roman"/>
          <w:sz w:val="24"/>
          <w:szCs w:val="24"/>
        </w:rPr>
        <w:t xml:space="preserve"> po to, by samodzielnie</w:t>
      </w:r>
      <w:r w:rsidR="00740ED7">
        <w:rPr>
          <w:rStyle w:val="normaltextrun"/>
          <w:rFonts w:eastAsia="Times New Roman"/>
          <w:sz w:val="24"/>
          <w:szCs w:val="24"/>
        </w:rPr>
        <w:t xml:space="preserve"> – </w:t>
      </w:r>
      <w:r w:rsidR="00740985">
        <w:rPr>
          <w:rStyle w:val="normaltextrun"/>
          <w:rFonts w:eastAsia="Times New Roman"/>
          <w:sz w:val="24"/>
          <w:szCs w:val="24"/>
        </w:rPr>
        <w:t xml:space="preserve">bez </w:t>
      </w:r>
      <w:proofErr w:type="spellStart"/>
      <w:r w:rsidR="006E6CDD">
        <w:rPr>
          <w:rStyle w:val="normaltextrun"/>
          <w:rFonts w:eastAsia="Times New Roman"/>
          <w:sz w:val="24"/>
          <w:szCs w:val="24"/>
        </w:rPr>
        <w:t>pseudo</w:t>
      </w:r>
      <w:r w:rsidR="00740985">
        <w:rPr>
          <w:rStyle w:val="normaltextrun"/>
          <w:rFonts w:eastAsia="Times New Roman"/>
          <w:sz w:val="24"/>
          <w:szCs w:val="24"/>
        </w:rPr>
        <w:t>doradztwa</w:t>
      </w:r>
      <w:proofErr w:type="spellEnd"/>
      <w:r w:rsidR="00740985">
        <w:rPr>
          <w:rStyle w:val="normaltextrun"/>
          <w:rFonts w:eastAsia="Times New Roman"/>
          <w:sz w:val="24"/>
          <w:szCs w:val="24"/>
        </w:rPr>
        <w:t>, bez przekazów marketingowych, mógł dokonać najlepszego dla siebie czy swoich bliskich wyboru.</w:t>
      </w:r>
      <w:r w:rsidR="00740ED7">
        <w:rPr>
          <w:sz w:val="24"/>
        </w:rPr>
        <w:t xml:space="preserve"> </w:t>
      </w:r>
      <w:r w:rsidR="001F7E4A">
        <w:rPr>
          <w:sz w:val="24"/>
        </w:rPr>
        <w:t>Dopasowanego do typu i potrzeb skóry.</w:t>
      </w:r>
      <w:r w:rsidR="00F0102E">
        <w:rPr>
          <w:sz w:val="24"/>
        </w:rPr>
        <w:t xml:space="preserve"> </w:t>
      </w:r>
    </w:p>
    <w:p w14:paraId="1CFAE123" w14:textId="5141D84A" w:rsidR="00BB1425" w:rsidRDefault="00F0102E" w:rsidP="009171C3">
      <w:pPr>
        <w:spacing w:after="120" w:line="240" w:lineRule="auto"/>
        <w:jc w:val="both"/>
        <w:rPr>
          <w:i/>
          <w:sz w:val="24"/>
        </w:rPr>
      </w:pPr>
      <w:r>
        <w:rPr>
          <w:sz w:val="24"/>
        </w:rPr>
        <w:t xml:space="preserve">- </w:t>
      </w:r>
      <w:r>
        <w:rPr>
          <w:i/>
          <w:sz w:val="24"/>
        </w:rPr>
        <w:t>P</w:t>
      </w:r>
      <w:r w:rsidR="00A60AFA" w:rsidRPr="00F0102E">
        <w:rPr>
          <w:i/>
          <w:sz w:val="24"/>
        </w:rPr>
        <w:t>atronat</w:t>
      </w:r>
      <w:r w:rsidR="00C535DE" w:rsidRPr="00F0102E">
        <w:rPr>
          <w:i/>
          <w:sz w:val="24"/>
        </w:rPr>
        <w:t xml:space="preserve"> </w:t>
      </w:r>
      <w:r w:rsidR="00FF7CB7">
        <w:rPr>
          <w:i/>
          <w:sz w:val="24"/>
        </w:rPr>
        <w:t xml:space="preserve">Prezesa </w:t>
      </w:r>
      <w:r w:rsidR="00C535DE" w:rsidRPr="00F0102E">
        <w:rPr>
          <w:i/>
          <w:sz w:val="24"/>
        </w:rPr>
        <w:t xml:space="preserve">Urzędu Ochrony Konkurencji i Konsumentów </w:t>
      </w:r>
      <w:r w:rsidR="00B900B1" w:rsidRPr="00F0102E">
        <w:rPr>
          <w:i/>
          <w:sz w:val="24"/>
        </w:rPr>
        <w:t xml:space="preserve">dla </w:t>
      </w:r>
      <w:proofErr w:type="spellStart"/>
      <w:r w:rsidR="00B900B1" w:rsidRPr="00F0102E">
        <w:rPr>
          <w:i/>
          <w:sz w:val="24"/>
        </w:rPr>
        <w:t>Kosmopedii</w:t>
      </w:r>
      <w:proofErr w:type="spellEnd"/>
      <w:r w:rsidR="00B900B1" w:rsidRPr="00F0102E">
        <w:rPr>
          <w:i/>
          <w:sz w:val="24"/>
        </w:rPr>
        <w:t xml:space="preserve"> to nie tylko wyróżnienie</w:t>
      </w:r>
      <w:r w:rsidR="00C535DE" w:rsidRPr="00F0102E">
        <w:rPr>
          <w:i/>
          <w:sz w:val="24"/>
        </w:rPr>
        <w:t xml:space="preserve">. To </w:t>
      </w:r>
      <w:r w:rsidR="00B900B1" w:rsidRPr="00F0102E">
        <w:rPr>
          <w:i/>
          <w:sz w:val="24"/>
        </w:rPr>
        <w:t xml:space="preserve">także sygnał, że instytucje państwowe rozumieją trudną sytuację, w której znajdują się obecnie użytkownicy </w:t>
      </w:r>
      <w:r w:rsidR="00C535DE" w:rsidRPr="00F0102E">
        <w:rPr>
          <w:i/>
          <w:sz w:val="24"/>
        </w:rPr>
        <w:t>dóbr</w:t>
      </w:r>
      <w:r w:rsidR="00B900B1" w:rsidRPr="00F0102E">
        <w:rPr>
          <w:i/>
          <w:sz w:val="24"/>
        </w:rPr>
        <w:t xml:space="preserve"> szyb</w:t>
      </w:r>
      <w:r w:rsidR="009102AA" w:rsidRPr="00F0102E">
        <w:rPr>
          <w:i/>
          <w:sz w:val="24"/>
        </w:rPr>
        <w:t>ko zbywalnych, w tym kosmetyków</w:t>
      </w:r>
      <w:r w:rsidR="003C4354" w:rsidRPr="00F0102E">
        <w:rPr>
          <w:i/>
          <w:sz w:val="24"/>
        </w:rPr>
        <w:t xml:space="preserve"> – </w:t>
      </w:r>
      <w:r w:rsidR="009102AA" w:rsidRPr="00F0102E">
        <w:rPr>
          <w:i/>
          <w:sz w:val="24"/>
        </w:rPr>
        <w:t>dodaje</w:t>
      </w:r>
      <w:r w:rsidR="003C4354" w:rsidRPr="003C4354">
        <w:rPr>
          <w:rStyle w:val="Wyrnieniedelikatne"/>
          <w:sz w:val="24"/>
        </w:rPr>
        <w:t xml:space="preserve"> </w:t>
      </w:r>
      <w:r w:rsidR="009102AA">
        <w:rPr>
          <w:rStyle w:val="Wyrnieniedelikatne"/>
          <w:b/>
          <w:i w:val="0"/>
          <w:sz w:val="24"/>
        </w:rPr>
        <w:t>Blanka Chmurzyńska-Brown</w:t>
      </w:r>
      <w:r w:rsidR="003C4354" w:rsidRPr="003C4354">
        <w:rPr>
          <w:rStyle w:val="Wyrnieniedelikatne"/>
          <w:b/>
          <w:i w:val="0"/>
          <w:sz w:val="24"/>
        </w:rPr>
        <w:t>.</w:t>
      </w:r>
      <w:r w:rsidR="00C535DE">
        <w:rPr>
          <w:rStyle w:val="Wyrnieniedelikatne"/>
          <w:b/>
          <w:i w:val="0"/>
          <w:sz w:val="24"/>
        </w:rPr>
        <w:t xml:space="preserve"> </w:t>
      </w:r>
      <w:r w:rsidR="001F7E4A" w:rsidRPr="00F0102E">
        <w:rPr>
          <w:i/>
          <w:sz w:val="24"/>
        </w:rPr>
        <w:t xml:space="preserve">Naszym priorytetem </w:t>
      </w:r>
      <w:r w:rsidRPr="00F0102E">
        <w:rPr>
          <w:i/>
          <w:sz w:val="24"/>
        </w:rPr>
        <w:t>jest,</w:t>
      </w:r>
      <w:r w:rsidR="001F7E4A" w:rsidRPr="00F0102E">
        <w:rPr>
          <w:i/>
          <w:sz w:val="24"/>
        </w:rPr>
        <w:t xml:space="preserve"> aby aplikacja, którą wkrótce wypuścimy na rynek </w:t>
      </w:r>
      <w:r w:rsidRPr="00F0102E">
        <w:rPr>
          <w:i/>
          <w:sz w:val="24"/>
        </w:rPr>
        <w:t>pomagała konsumentom w dokonywaniu świadomych wyborów. To będzie pierwsze w Polsce narzędzie do identyfikacji składników, a nie oceny produktów. Zintegrowan</w:t>
      </w:r>
      <w:r>
        <w:rPr>
          <w:i/>
          <w:sz w:val="24"/>
        </w:rPr>
        <w:t>a</w:t>
      </w:r>
      <w:r w:rsidRPr="00F0102E">
        <w:rPr>
          <w:i/>
          <w:sz w:val="24"/>
        </w:rPr>
        <w:t xml:space="preserve"> z </w:t>
      </w:r>
      <w:r>
        <w:rPr>
          <w:i/>
          <w:sz w:val="24"/>
        </w:rPr>
        <w:t xml:space="preserve">portalem </w:t>
      </w:r>
      <w:r w:rsidRPr="00F0102E">
        <w:rPr>
          <w:i/>
          <w:sz w:val="24"/>
        </w:rPr>
        <w:t xml:space="preserve">kosmopedia.org </w:t>
      </w:r>
      <w:r>
        <w:rPr>
          <w:i/>
          <w:sz w:val="24"/>
        </w:rPr>
        <w:t>będzie miała ogromny potencjał edukacyjny i co najważniejsze, nie będzie sprzedawać nic poza wiedzą!</w:t>
      </w:r>
    </w:p>
    <w:p w14:paraId="661373F6" w14:textId="77777777" w:rsidR="00FF7CB7" w:rsidRPr="00F0102E" w:rsidRDefault="00FF7CB7" w:rsidP="009171C3">
      <w:pPr>
        <w:spacing w:after="120" w:line="240" w:lineRule="auto"/>
        <w:jc w:val="both"/>
        <w:rPr>
          <w:rStyle w:val="normaltextrun"/>
          <w:sz w:val="24"/>
        </w:rPr>
      </w:pPr>
    </w:p>
    <w:p w14:paraId="04AAFA95" w14:textId="77777777" w:rsidR="003C4354" w:rsidRPr="003C4354" w:rsidRDefault="003C4354" w:rsidP="009171C3">
      <w:pPr>
        <w:spacing w:after="120" w:line="240" w:lineRule="auto"/>
        <w:jc w:val="center"/>
        <w:rPr>
          <w:rFonts w:cstheme="minorHAnsi"/>
          <w:sz w:val="24"/>
          <w:szCs w:val="24"/>
        </w:rPr>
      </w:pPr>
      <w:r w:rsidRPr="003C4354">
        <w:rPr>
          <w:rFonts w:cstheme="minorHAnsi"/>
          <w:sz w:val="24"/>
          <w:szCs w:val="24"/>
        </w:rPr>
        <w:t>***</w:t>
      </w:r>
    </w:p>
    <w:p w14:paraId="13547F7C" w14:textId="77777777" w:rsidR="00FF7CB7" w:rsidRDefault="00FF7CB7" w:rsidP="009171C3">
      <w:pPr>
        <w:spacing w:after="120" w:line="240" w:lineRule="auto"/>
        <w:rPr>
          <w:rFonts w:cstheme="minorHAnsi"/>
          <w:b/>
          <w:sz w:val="24"/>
          <w:szCs w:val="24"/>
        </w:rPr>
      </w:pPr>
    </w:p>
    <w:p w14:paraId="2E5BD6D5" w14:textId="77777777" w:rsidR="003C4354" w:rsidRPr="003C4354" w:rsidRDefault="003C4354" w:rsidP="009171C3">
      <w:pPr>
        <w:spacing w:after="120" w:line="240" w:lineRule="auto"/>
        <w:rPr>
          <w:rFonts w:cstheme="minorHAnsi"/>
          <w:b/>
          <w:sz w:val="24"/>
          <w:szCs w:val="24"/>
        </w:rPr>
      </w:pPr>
      <w:r w:rsidRPr="003C4354">
        <w:rPr>
          <w:rFonts w:cstheme="minorHAnsi"/>
          <w:b/>
          <w:sz w:val="24"/>
          <w:szCs w:val="24"/>
        </w:rPr>
        <w:t xml:space="preserve">O </w:t>
      </w:r>
      <w:proofErr w:type="spellStart"/>
      <w:r w:rsidRPr="003C4354">
        <w:rPr>
          <w:rFonts w:cstheme="minorHAnsi"/>
          <w:b/>
          <w:sz w:val="24"/>
          <w:szCs w:val="24"/>
        </w:rPr>
        <w:t>Kosmopedii</w:t>
      </w:r>
      <w:proofErr w:type="spellEnd"/>
    </w:p>
    <w:p w14:paraId="144D85C5" w14:textId="6A808693" w:rsidR="003C4354" w:rsidRPr="003C4354" w:rsidRDefault="00DA6AE2" w:rsidP="009171C3">
      <w:pPr>
        <w:spacing w:after="120" w:line="240" w:lineRule="auto"/>
        <w:jc w:val="both"/>
        <w:rPr>
          <w:sz w:val="22"/>
        </w:rPr>
      </w:pPr>
      <w:hyperlink r:id="rId8" w:history="1">
        <w:r w:rsidR="003C4354" w:rsidRPr="003C4354">
          <w:rPr>
            <w:rStyle w:val="Hipercze"/>
            <w:sz w:val="22"/>
          </w:rPr>
          <w:t>Kosmopedia.org</w:t>
        </w:r>
      </w:hyperlink>
      <w:r w:rsidR="003C4354" w:rsidRPr="003C4354">
        <w:rPr>
          <w:sz w:val="22"/>
        </w:rPr>
        <w:t xml:space="preserve"> to pierwsze w Polsce, najobszerniejsze kompendium wiedzy o składnikach kosmetyków i innych tematach związanych z produktami kosmetycznymi. Portal </w:t>
      </w:r>
      <w:r w:rsidR="001F7E4A">
        <w:rPr>
          <w:sz w:val="22"/>
        </w:rPr>
        <w:t xml:space="preserve">i wspierająca go aplikacja konsumencka </w:t>
      </w:r>
      <w:r w:rsidR="00F0102E">
        <w:rPr>
          <w:sz w:val="22"/>
        </w:rPr>
        <w:t>(która</w:t>
      </w:r>
      <w:r w:rsidR="001F7E4A">
        <w:rPr>
          <w:sz w:val="22"/>
        </w:rPr>
        <w:t xml:space="preserve"> wkrótce się pojawi) </w:t>
      </w:r>
      <w:r w:rsidR="003C4354" w:rsidRPr="003C4354">
        <w:rPr>
          <w:sz w:val="22"/>
        </w:rPr>
        <w:t>został</w:t>
      </w:r>
      <w:r w:rsidR="001F7E4A">
        <w:rPr>
          <w:sz w:val="22"/>
        </w:rPr>
        <w:t>y</w:t>
      </w:r>
      <w:r w:rsidR="003C4354" w:rsidRPr="003C4354">
        <w:rPr>
          <w:sz w:val="22"/>
        </w:rPr>
        <w:t xml:space="preserve"> przygotowan</w:t>
      </w:r>
      <w:r w:rsidR="001F7E4A">
        <w:rPr>
          <w:sz w:val="22"/>
        </w:rPr>
        <w:t>e</w:t>
      </w:r>
      <w:r w:rsidR="003C4354" w:rsidRPr="003C4354">
        <w:rPr>
          <w:sz w:val="22"/>
        </w:rPr>
        <w:t xml:space="preserve"> w oparciu o wiedzę naukową i współpracę firm z branży kosmetycznej w Polsce i Europie. Znajdują się w nim opisy kilku tysięcy substancji, ich funkcji w produktach kosmetycznych, właściwości oraz działania na skórę i organizm człowieka. W najbliższych miesiącach baza ta obejmie </w:t>
      </w:r>
      <w:r w:rsidR="008B5415">
        <w:rPr>
          <w:sz w:val="22"/>
        </w:rPr>
        <w:t>blisko</w:t>
      </w:r>
      <w:r w:rsidR="003C4354" w:rsidRPr="003C4354">
        <w:rPr>
          <w:sz w:val="22"/>
        </w:rPr>
        <w:t xml:space="preserve"> </w:t>
      </w:r>
      <w:r w:rsidR="008B5415">
        <w:rPr>
          <w:sz w:val="22"/>
        </w:rPr>
        <w:t xml:space="preserve">30 </w:t>
      </w:r>
      <w:r w:rsidR="003C4354" w:rsidRPr="003C4354">
        <w:rPr>
          <w:sz w:val="22"/>
        </w:rPr>
        <w:t>000 składników.</w:t>
      </w:r>
    </w:p>
    <w:p w14:paraId="7D11889D" w14:textId="1028D36C" w:rsidR="003C4354" w:rsidRPr="003C4354" w:rsidRDefault="003C4354" w:rsidP="009171C3">
      <w:pPr>
        <w:spacing w:after="120" w:line="240" w:lineRule="auto"/>
        <w:jc w:val="both"/>
        <w:rPr>
          <w:sz w:val="22"/>
        </w:rPr>
      </w:pPr>
      <w:r w:rsidRPr="003C4354">
        <w:rPr>
          <w:sz w:val="22"/>
        </w:rPr>
        <w:t xml:space="preserve">Serwis podzielony jest na 7 sekcji tematycznych, wśród których są kluczowe dla konsumenta: Bezpieczeństwo, Środowisko (Przygotowywane z Organizacja Odzysku Opakowań </w:t>
      </w:r>
      <w:proofErr w:type="spellStart"/>
      <w:r w:rsidRPr="003C4354">
        <w:rPr>
          <w:sz w:val="22"/>
        </w:rPr>
        <w:t>Rekopol</w:t>
      </w:r>
      <w:proofErr w:type="spellEnd"/>
      <w:r w:rsidRPr="003C4354">
        <w:rPr>
          <w:sz w:val="22"/>
        </w:rPr>
        <w:t xml:space="preserve">), Fakty i Mity oraz O tym się mówi, zawierające bieżące, budzące emocje mediów i konsumentów tematy. </w:t>
      </w:r>
    </w:p>
    <w:p w14:paraId="24B2FC21" w14:textId="4FC2B837" w:rsidR="003C4354" w:rsidRPr="003C4354" w:rsidRDefault="003C4354" w:rsidP="009171C3">
      <w:pPr>
        <w:spacing w:after="120" w:line="240" w:lineRule="auto"/>
        <w:jc w:val="both"/>
        <w:rPr>
          <w:sz w:val="22"/>
        </w:rPr>
      </w:pPr>
      <w:r w:rsidRPr="003C4354">
        <w:rPr>
          <w:sz w:val="22"/>
        </w:rPr>
        <w:t xml:space="preserve">Kosmopedia.org została uruchomiona w 2010 r. z inicjatywy Polskiego Związku Przemysłu Kosmetycznego, jako drugi tego typu portal w Europie (po brytyjskiej stronie </w:t>
      </w:r>
      <w:hyperlink r:id="rId9" w:history="1">
        <w:r w:rsidRPr="003C4354">
          <w:rPr>
            <w:rStyle w:val="Hipercze"/>
            <w:sz w:val="22"/>
          </w:rPr>
          <w:t xml:space="preserve">The </w:t>
        </w:r>
        <w:proofErr w:type="spellStart"/>
        <w:r w:rsidRPr="003C4354">
          <w:rPr>
            <w:rStyle w:val="Hipercze"/>
            <w:sz w:val="22"/>
          </w:rPr>
          <w:t>Facts</w:t>
        </w:r>
        <w:proofErr w:type="spellEnd"/>
        <w:r w:rsidRPr="003C4354">
          <w:rPr>
            <w:rStyle w:val="Hipercze"/>
            <w:sz w:val="22"/>
          </w:rPr>
          <w:t xml:space="preserve"> </w:t>
        </w:r>
        <w:proofErr w:type="spellStart"/>
        <w:r w:rsidRPr="003C4354">
          <w:rPr>
            <w:rStyle w:val="Hipercze"/>
            <w:sz w:val="22"/>
          </w:rPr>
          <w:t>about</w:t>
        </w:r>
        <w:proofErr w:type="spellEnd"/>
      </w:hyperlink>
      <w:r w:rsidRPr="003C4354">
        <w:rPr>
          <w:sz w:val="22"/>
        </w:rPr>
        <w:t xml:space="preserve">). </w:t>
      </w:r>
      <w:r>
        <w:rPr>
          <w:sz w:val="22"/>
        </w:rPr>
        <w:br/>
      </w:r>
      <w:r w:rsidR="00BD053D">
        <w:rPr>
          <w:sz w:val="22"/>
        </w:rPr>
        <w:t>Na początku 2</w:t>
      </w:r>
      <w:r w:rsidRPr="003C4354">
        <w:rPr>
          <w:sz w:val="22"/>
        </w:rPr>
        <w:t>021 r. przeszła gruntowną przebudowę z serwisu branżowego w konsumencki.</w:t>
      </w:r>
      <w:r w:rsidR="00BD053D">
        <w:rPr>
          <w:sz w:val="22"/>
        </w:rPr>
        <w:t xml:space="preserve"> Obecnie trwają ostatnie prace nad darmową aplikacją mobilną o tej samej nazwie, która dopełni portal i da użytkownikom dostęp </w:t>
      </w:r>
      <w:r w:rsidR="00EC70CA">
        <w:rPr>
          <w:sz w:val="22"/>
        </w:rPr>
        <w:t>blisko</w:t>
      </w:r>
      <w:r w:rsidR="00BD053D">
        <w:rPr>
          <w:sz w:val="22"/>
        </w:rPr>
        <w:t xml:space="preserve"> </w:t>
      </w:r>
      <w:r w:rsidR="00EC70CA">
        <w:rPr>
          <w:sz w:val="22"/>
        </w:rPr>
        <w:t>30</w:t>
      </w:r>
      <w:r w:rsidR="00BD053D">
        <w:rPr>
          <w:sz w:val="22"/>
        </w:rPr>
        <w:t> 000 opisów składników.</w:t>
      </w:r>
    </w:p>
    <w:p w14:paraId="017F32AB" w14:textId="77777777" w:rsidR="003C4354" w:rsidRPr="003C4354" w:rsidRDefault="003C4354" w:rsidP="009171C3">
      <w:pPr>
        <w:spacing w:after="120" w:line="240" w:lineRule="auto"/>
        <w:rPr>
          <w:rFonts w:cstheme="minorHAnsi"/>
          <w:sz w:val="24"/>
          <w:szCs w:val="24"/>
        </w:rPr>
      </w:pPr>
    </w:p>
    <w:p w14:paraId="0966DC90" w14:textId="77777777" w:rsidR="003C4354" w:rsidRPr="003C4354" w:rsidRDefault="003C4354" w:rsidP="009171C3">
      <w:pPr>
        <w:spacing w:after="120" w:line="240" w:lineRule="auto"/>
        <w:rPr>
          <w:rFonts w:cstheme="minorHAnsi"/>
          <w:b/>
          <w:sz w:val="24"/>
          <w:szCs w:val="24"/>
        </w:rPr>
      </w:pPr>
      <w:r w:rsidRPr="003C4354">
        <w:rPr>
          <w:rFonts w:cstheme="minorHAnsi"/>
          <w:b/>
          <w:sz w:val="24"/>
          <w:szCs w:val="24"/>
        </w:rPr>
        <w:t>O Polskim Związku Przemysłu Kosmetycznego (Kosmetyczni.pl)</w:t>
      </w:r>
    </w:p>
    <w:p w14:paraId="70797620" w14:textId="0D927C20" w:rsidR="003C4354" w:rsidRDefault="003C4354" w:rsidP="009171C3">
      <w:pPr>
        <w:spacing w:after="120" w:line="240" w:lineRule="auto"/>
        <w:jc w:val="both"/>
        <w:rPr>
          <w:rFonts w:cstheme="minorHAnsi"/>
          <w:sz w:val="22"/>
          <w:szCs w:val="24"/>
        </w:rPr>
      </w:pPr>
      <w:r w:rsidRPr="003C4354">
        <w:rPr>
          <w:rFonts w:cstheme="minorHAnsi"/>
          <w:sz w:val="22"/>
          <w:szCs w:val="24"/>
        </w:rPr>
        <w:t>Polski Związek Przemysłu Kosmetycznego jako jedyna organizacja w Polsce, reprezentuje i wspiera cele strategiczne przedsiębiorców wyłącznie branży kosmetycznej</w:t>
      </w:r>
      <w:r>
        <w:rPr>
          <w:rFonts w:cstheme="minorHAnsi"/>
          <w:sz w:val="22"/>
          <w:szCs w:val="24"/>
        </w:rPr>
        <w:t>.</w:t>
      </w:r>
      <w:r w:rsidRPr="003C4354">
        <w:rPr>
          <w:rFonts w:cstheme="minorHAnsi"/>
          <w:sz w:val="22"/>
          <w:szCs w:val="24"/>
        </w:rPr>
        <w:t xml:space="preserve"> Związek skupia </w:t>
      </w:r>
      <w:r w:rsidR="00737D0B">
        <w:rPr>
          <w:rFonts w:cstheme="minorHAnsi"/>
          <w:sz w:val="22"/>
          <w:szCs w:val="24"/>
        </w:rPr>
        <w:t>ponad 220</w:t>
      </w:r>
      <w:r w:rsidRPr="003C4354">
        <w:rPr>
          <w:rFonts w:cstheme="minorHAnsi"/>
          <w:sz w:val="22"/>
          <w:szCs w:val="24"/>
        </w:rPr>
        <w:t xml:space="preserve"> firm, </w:t>
      </w:r>
      <w:r>
        <w:rPr>
          <w:rFonts w:cstheme="minorHAnsi"/>
          <w:sz w:val="22"/>
          <w:szCs w:val="24"/>
        </w:rPr>
        <w:br/>
      </w:r>
      <w:r w:rsidRPr="003C4354">
        <w:rPr>
          <w:rFonts w:cstheme="minorHAnsi"/>
          <w:sz w:val="22"/>
          <w:szCs w:val="24"/>
        </w:rPr>
        <w:t>w</w:t>
      </w:r>
      <w:r>
        <w:rPr>
          <w:rFonts w:cstheme="minorHAnsi"/>
          <w:sz w:val="22"/>
          <w:szCs w:val="24"/>
        </w:rPr>
        <w:t xml:space="preserve"> </w:t>
      </w:r>
      <w:r w:rsidRPr="003C4354">
        <w:rPr>
          <w:rFonts w:cstheme="minorHAnsi"/>
          <w:sz w:val="22"/>
          <w:szCs w:val="24"/>
        </w:rPr>
        <w:t xml:space="preserve">tym producentów i dystrybutorów kosmetyków, laboratoria, firmy doradcze i ośrodki dydaktyczne, a także ich partnerów </w:t>
      </w:r>
      <w:proofErr w:type="spellStart"/>
      <w:r w:rsidRPr="003C4354">
        <w:rPr>
          <w:rFonts w:cstheme="minorHAnsi"/>
          <w:sz w:val="22"/>
          <w:szCs w:val="24"/>
        </w:rPr>
        <w:t>okołobranżowych</w:t>
      </w:r>
      <w:proofErr w:type="spellEnd"/>
      <w:r w:rsidRPr="003C4354">
        <w:rPr>
          <w:rFonts w:cstheme="minorHAnsi"/>
          <w:sz w:val="22"/>
          <w:szCs w:val="24"/>
        </w:rPr>
        <w:t xml:space="preserve"> – dostawców opakowań i surowców. </w:t>
      </w:r>
    </w:p>
    <w:p w14:paraId="0FF41FC2" w14:textId="7904FEB1" w:rsidR="003C4354" w:rsidRPr="003C4354" w:rsidRDefault="003C4354" w:rsidP="009171C3">
      <w:pPr>
        <w:spacing w:after="120" w:line="240" w:lineRule="auto"/>
        <w:jc w:val="both"/>
        <w:rPr>
          <w:rFonts w:cstheme="minorHAnsi"/>
          <w:sz w:val="22"/>
          <w:szCs w:val="24"/>
        </w:rPr>
      </w:pPr>
      <w:r w:rsidRPr="003C4354">
        <w:rPr>
          <w:rFonts w:cstheme="minorHAnsi"/>
          <w:sz w:val="22"/>
          <w:szCs w:val="24"/>
        </w:rPr>
        <w:t>Zrzesza i działa na rzecz zarówno startupów, małych, rodzinnych przedsiębiorstw, jak i dużych, międzynarodowych korporacji i największych polskich firm kosmetycznych</w:t>
      </w:r>
      <w:r>
        <w:rPr>
          <w:rFonts w:cstheme="minorHAnsi"/>
          <w:sz w:val="22"/>
          <w:szCs w:val="24"/>
        </w:rPr>
        <w:t xml:space="preserve">. </w:t>
      </w:r>
      <w:r w:rsidRPr="003C4354">
        <w:rPr>
          <w:rFonts w:cstheme="minorHAnsi"/>
          <w:sz w:val="22"/>
          <w:szCs w:val="24"/>
        </w:rPr>
        <w:t>Od ponad 1</w:t>
      </w:r>
      <w:r w:rsidR="00737D0B">
        <w:rPr>
          <w:rFonts w:cstheme="minorHAnsi"/>
          <w:sz w:val="22"/>
          <w:szCs w:val="24"/>
        </w:rPr>
        <w:t>9</w:t>
      </w:r>
      <w:r w:rsidRPr="003C4354">
        <w:rPr>
          <w:rFonts w:cstheme="minorHAnsi"/>
          <w:sz w:val="22"/>
          <w:szCs w:val="24"/>
        </w:rPr>
        <w:t xml:space="preserve"> lat jest aktywnym głosem sektora w procesie stanowienia prawa. Skutecznie współpracuje na co dzień </w:t>
      </w:r>
      <w:r>
        <w:rPr>
          <w:rFonts w:cstheme="minorHAnsi"/>
          <w:sz w:val="22"/>
          <w:szCs w:val="24"/>
        </w:rPr>
        <w:br/>
      </w:r>
      <w:r w:rsidRPr="003C4354">
        <w:rPr>
          <w:rFonts w:cstheme="minorHAnsi"/>
          <w:sz w:val="22"/>
          <w:szCs w:val="24"/>
        </w:rPr>
        <w:t xml:space="preserve">z instytucjami administracji polskiej i europejskiej, a razem z firmami członkowskimi wypracowuje </w:t>
      </w:r>
      <w:r>
        <w:rPr>
          <w:rFonts w:cstheme="minorHAnsi"/>
          <w:sz w:val="22"/>
          <w:szCs w:val="24"/>
        </w:rPr>
        <w:br/>
      </w:r>
      <w:r w:rsidRPr="003C4354">
        <w:rPr>
          <w:rFonts w:cstheme="minorHAnsi"/>
          <w:sz w:val="22"/>
          <w:szCs w:val="24"/>
        </w:rPr>
        <w:t xml:space="preserve">i wdraża rozwiązania, które prowadzą do rozwoju polskiego  rynku kosmetycznego,  który dziś jest 5 w Unii Europejskiej. </w:t>
      </w:r>
    </w:p>
    <w:p w14:paraId="23EED0EF" w14:textId="77777777" w:rsidR="003C4354" w:rsidRPr="003C4354" w:rsidRDefault="003C4354" w:rsidP="009171C3">
      <w:pPr>
        <w:spacing w:after="120" w:line="240" w:lineRule="auto"/>
        <w:jc w:val="both"/>
        <w:rPr>
          <w:rFonts w:cstheme="minorHAnsi"/>
          <w:sz w:val="22"/>
          <w:szCs w:val="24"/>
        </w:rPr>
      </w:pPr>
      <w:r w:rsidRPr="003C4354">
        <w:rPr>
          <w:rFonts w:cstheme="minorHAnsi"/>
          <w:sz w:val="22"/>
          <w:szCs w:val="24"/>
        </w:rPr>
        <w:t xml:space="preserve">Więcej informacji na stronie </w:t>
      </w:r>
      <w:hyperlink r:id="rId10" w:history="1">
        <w:r w:rsidRPr="003C4354">
          <w:rPr>
            <w:rStyle w:val="Hipercze"/>
            <w:rFonts w:cstheme="minorHAnsi"/>
            <w:sz w:val="22"/>
            <w:szCs w:val="24"/>
          </w:rPr>
          <w:t>www.kosmetyczni.pl</w:t>
        </w:r>
      </w:hyperlink>
      <w:r w:rsidRPr="003C4354">
        <w:rPr>
          <w:rFonts w:cstheme="minorHAnsi"/>
          <w:sz w:val="22"/>
          <w:szCs w:val="24"/>
        </w:rPr>
        <w:t>.</w:t>
      </w:r>
    </w:p>
    <w:p w14:paraId="6DD452AE" w14:textId="3F5AFA06" w:rsidR="00957316" w:rsidRPr="003C4354" w:rsidRDefault="00957316" w:rsidP="009171C3">
      <w:pPr>
        <w:spacing w:after="120" w:line="240" w:lineRule="auto"/>
        <w:rPr>
          <w:rFonts w:eastAsia="Times New Roman"/>
          <w:sz w:val="24"/>
          <w:szCs w:val="24"/>
          <w:lang w:eastAsia="pl-PL"/>
        </w:rPr>
      </w:pPr>
    </w:p>
    <w:sectPr w:rsidR="00957316" w:rsidRPr="003C4354" w:rsidSect="00B7239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C8A3" w14:textId="77777777" w:rsidR="00635F5A" w:rsidRDefault="00635F5A" w:rsidP="00416358">
      <w:pPr>
        <w:spacing w:after="0" w:line="240" w:lineRule="auto"/>
      </w:pPr>
      <w:r>
        <w:separator/>
      </w:r>
    </w:p>
  </w:endnote>
  <w:endnote w:type="continuationSeparator" w:id="0">
    <w:p w14:paraId="04CBAF39" w14:textId="77777777" w:rsidR="00635F5A" w:rsidRDefault="00635F5A" w:rsidP="0041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A36" w14:textId="77777777" w:rsidR="00BA6274" w:rsidRDefault="00BA6274" w:rsidP="007A2A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A149" w14:textId="77777777" w:rsidR="00635F5A" w:rsidRDefault="00635F5A" w:rsidP="00416358">
      <w:pPr>
        <w:spacing w:after="0" w:line="240" w:lineRule="auto"/>
      </w:pPr>
      <w:r>
        <w:separator/>
      </w:r>
    </w:p>
  </w:footnote>
  <w:footnote w:type="continuationSeparator" w:id="0">
    <w:p w14:paraId="0EF45262" w14:textId="77777777" w:rsidR="00635F5A" w:rsidRDefault="00635F5A" w:rsidP="0041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F73A" w14:textId="5F392CBE" w:rsidR="00BA6274" w:rsidRDefault="00BA6274">
    <w:pPr>
      <w:pStyle w:val="Nagwek"/>
    </w:pPr>
    <w:r>
      <w:rPr>
        <w:noProof/>
        <w:lang w:eastAsia="pl-PL"/>
      </w:rPr>
      <w:drawing>
        <wp:inline distT="0" distB="0" distL="0" distR="0" wp14:anchorId="06BC31A7" wp14:editId="7CC9795B">
          <wp:extent cx="2298700" cy="73005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smopedia2020_poz.png"/>
                  <pic:cNvPicPr/>
                </pic:nvPicPr>
                <pic:blipFill>
                  <a:blip r:embed="rId1">
                    <a:extLst>
                      <a:ext uri="{28A0092B-C50C-407E-A947-70E740481C1C}">
                        <a14:useLocalDpi xmlns:a14="http://schemas.microsoft.com/office/drawing/2010/main" val="0"/>
                      </a:ext>
                    </a:extLst>
                  </a:blip>
                  <a:stretch>
                    <a:fillRect/>
                  </a:stretch>
                </pic:blipFill>
                <pic:spPr>
                  <a:xfrm>
                    <a:off x="0" y="0"/>
                    <a:ext cx="2308675" cy="733227"/>
                  </a:xfrm>
                  <a:prstGeom prst="rect">
                    <a:avLst/>
                  </a:prstGeom>
                </pic:spPr>
              </pic:pic>
            </a:graphicData>
          </a:graphic>
        </wp:inline>
      </w:drawing>
    </w:r>
    <w:r>
      <w:rPr>
        <w:noProof/>
        <w:lang w:eastAsia="pl-PL"/>
      </w:rPr>
      <mc:AlternateContent>
        <mc:Choice Requires="wpg">
          <w:drawing>
            <wp:anchor distT="0" distB="0" distL="114300" distR="114300" simplePos="0" relativeHeight="251659264" behindDoc="1" locked="0" layoutInCell="1" allowOverlap="1" wp14:anchorId="58417FE8" wp14:editId="63D4DE31">
              <wp:simplePos x="0" y="0"/>
              <wp:positionH relativeFrom="page">
                <wp:posOffset>7067550</wp:posOffset>
              </wp:positionH>
              <wp:positionV relativeFrom="page">
                <wp:posOffset>0</wp:posOffset>
              </wp:positionV>
              <wp:extent cx="704088" cy="1280794"/>
              <wp:effectExtent l="0" t="0" r="0" b="2540"/>
              <wp:wrapNone/>
              <wp:docPr id="5" name="Grupa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a:solidFill>
                        <a:srgbClr val="D85E95"/>
                      </a:solidFill>
                    </wpg:grpSpPr>
                    <wps:wsp>
                      <wps:cNvPr id="7" name="Dowolny kształt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785CE1C1" w14:textId="77777777" w:rsidR="00BA6274" w:rsidRPr="003E6768" w:rsidRDefault="00BA6274">
                            <w:pPr>
                              <w:pStyle w:val="Bezodstpw"/>
                              <w:jc w:val="center"/>
                              <w:rPr>
                                <w:rFonts w:asciiTheme="majorHAnsi" w:hAnsiTheme="majorHAnsi"/>
                                <w:i/>
                                <w:color w:val="D8D9DC" w:themeColor="background2"/>
                                <w:sz w:val="36"/>
                                <w:szCs w:val="36"/>
                              </w:rPr>
                            </w:pPr>
                            <w:r w:rsidRPr="003E6768">
                              <w:rPr>
                                <w:rFonts w:asciiTheme="majorHAnsi" w:hAnsiTheme="majorHAnsi"/>
                                <w:i/>
                                <w:color w:val="D8D9DC" w:themeColor="background2"/>
                                <w:sz w:val="36"/>
                                <w:szCs w:val="36"/>
                              </w:rPr>
                              <w:fldChar w:fldCharType="begin"/>
                            </w:r>
                            <w:r w:rsidRPr="003E6768">
                              <w:rPr>
                                <w:rFonts w:asciiTheme="majorHAnsi" w:hAnsiTheme="majorHAnsi"/>
                                <w:i/>
                                <w:color w:val="D8D9DC" w:themeColor="background2"/>
                                <w:sz w:val="36"/>
                                <w:szCs w:val="36"/>
                              </w:rPr>
                              <w:instrText xml:space="preserve"> PAGE   \* MERGEFORMAT </w:instrText>
                            </w:r>
                            <w:r w:rsidRPr="003E6768">
                              <w:rPr>
                                <w:rFonts w:asciiTheme="majorHAnsi" w:hAnsiTheme="majorHAnsi"/>
                                <w:i/>
                                <w:color w:val="D8D9DC" w:themeColor="background2"/>
                                <w:sz w:val="36"/>
                                <w:szCs w:val="36"/>
                              </w:rPr>
                              <w:fldChar w:fldCharType="separate"/>
                            </w:r>
                            <w:r w:rsidR="000039B4">
                              <w:rPr>
                                <w:rFonts w:asciiTheme="majorHAnsi" w:hAnsiTheme="majorHAnsi"/>
                                <w:i/>
                                <w:noProof/>
                                <w:color w:val="D8D9DC" w:themeColor="background2"/>
                                <w:sz w:val="36"/>
                                <w:szCs w:val="36"/>
                              </w:rPr>
                              <w:t>1</w:t>
                            </w:r>
                            <w:r w:rsidRPr="003E6768">
                              <w:rPr>
                                <w:rFonts w:asciiTheme="majorHAnsi" w:hAnsiTheme="majorHAnsi"/>
                                <w:i/>
                                <w:noProof/>
                                <w:color w:val="D8D9DC" w:themeColor="background2"/>
                                <w:sz w:val="36"/>
                                <w:szCs w:val="36"/>
                              </w:rPr>
                              <w:fldChar w:fldCharType="end"/>
                            </w:r>
                          </w:p>
                        </w:txbxContent>
                      </wps:txbx>
                      <wps:bodyPr vert="horz" wrap="square" lIns="0" tIns="0" rIns="0" bIns="0" numCol="1" anchor="ctr" anchorCtr="0" compatLnSpc="1">
                        <a:prstTxWarp prst="textNoShape">
                          <a:avLst/>
                        </a:prstTxWarp>
                      </wps:bodyPr>
                    </wps:wsp>
                    <wps:wsp>
                      <wps:cNvPr id="4" name="Prostokąt 4"/>
                      <wps:cNvSpPr/>
                      <wps:spPr>
                        <a:xfrm>
                          <a:off x="428625" y="-439419"/>
                          <a:ext cx="274320" cy="128016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417FE8" id="Grupa 5" o:spid="_x0000_s1026" style="position:absolute;margin-left:556.5pt;margin-top:0;width:55.45pt;height:100.85pt;z-index:-251657216;mso-position-horizontal-relative:page;mso-position-vertical-relative:page;mso-width-relative:margin;mso-height-relative:margin" coordorigin=",-4394" coordsize="7029,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">
              <v:shape id="Dowolny kształt 5" o:spid="_x0000_s1027" style="position:absolute;width:4254;height:8413;visibility:visible;mso-wrap-style:square;v-text-anchor:middle" coordsize="128,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" adj="-11796480,,5400" path="m,129v,71,57,128,128,128c128,,128,,128,,57,,,58,,129xe" filled="f" stroked="f">
                <v:stroke joinstyle="round"/>
                <v:formulas/>
                <v:path arrowok="t" o:connecttype="custom" o:connectlocs="0,422324;425450,841375;425450,0;0,422324" o:connectangles="0,0,0,0" textboxrect="0,0,128,257"/>
                <v:textbox inset="0,0,0,0">
                  <w:txbxContent>
                    <w:p w14:paraId="785CE1C1" w14:textId="77777777" w:rsidR="00BA6274" w:rsidRPr="003E6768" w:rsidRDefault="00BA6274">
                      <w:pPr>
                        <w:pStyle w:val="Bezodstpw"/>
                        <w:jc w:val="center"/>
                        <w:rPr>
                          <w:rFonts w:asciiTheme="majorHAnsi" w:hAnsiTheme="majorHAnsi"/>
                          <w:i/>
                          <w:color w:val="D8D9DC" w:themeColor="background2"/>
                          <w:sz w:val="36"/>
                          <w:szCs w:val="36"/>
                        </w:rPr>
                      </w:pPr>
                      <w:r w:rsidRPr="003E6768">
                        <w:rPr>
                          <w:rFonts w:asciiTheme="majorHAnsi" w:hAnsiTheme="majorHAnsi"/>
                          <w:i/>
                          <w:color w:val="D8D9DC" w:themeColor="background2"/>
                          <w:sz w:val="36"/>
                          <w:szCs w:val="36"/>
                        </w:rPr>
                        <w:fldChar w:fldCharType="begin"/>
                      </w:r>
                      <w:r w:rsidRPr="003E6768">
                        <w:rPr>
                          <w:rFonts w:asciiTheme="majorHAnsi" w:hAnsiTheme="majorHAnsi"/>
                          <w:i/>
                          <w:color w:val="D8D9DC" w:themeColor="background2"/>
                          <w:sz w:val="36"/>
                          <w:szCs w:val="36"/>
                        </w:rPr>
                        <w:instrText xml:space="preserve"> PAGE   \* MERGEFORMAT </w:instrText>
                      </w:r>
                      <w:r w:rsidRPr="003E6768">
                        <w:rPr>
                          <w:rFonts w:asciiTheme="majorHAnsi" w:hAnsiTheme="majorHAnsi"/>
                          <w:i/>
                          <w:color w:val="D8D9DC" w:themeColor="background2"/>
                          <w:sz w:val="36"/>
                          <w:szCs w:val="36"/>
                        </w:rPr>
                        <w:fldChar w:fldCharType="separate"/>
                      </w:r>
                      <w:r w:rsidR="000039B4">
                        <w:rPr>
                          <w:rFonts w:asciiTheme="majorHAnsi" w:hAnsiTheme="majorHAnsi"/>
                          <w:i/>
                          <w:noProof/>
                          <w:color w:val="D8D9DC" w:themeColor="background2"/>
                          <w:sz w:val="36"/>
                          <w:szCs w:val="36"/>
                        </w:rPr>
                        <w:t>1</w:t>
                      </w:r>
                      <w:r w:rsidRPr="003E6768">
                        <w:rPr>
                          <w:rFonts w:asciiTheme="majorHAnsi" w:hAnsiTheme="majorHAnsi"/>
                          <w:i/>
                          <w:noProof/>
                          <w:color w:val="D8D9DC" w:themeColor="background2"/>
                          <w:sz w:val="36"/>
                          <w:szCs w:val="36"/>
                        </w:rPr>
                        <w:fldChar w:fldCharType="end"/>
                      </w:r>
                    </w:p>
                  </w:txbxContent>
                </v:textbox>
              </v:shape>
              <v:rect id="Prostokąt 4" o:spid="_x0000_s1028" style="position:absolute;left:4286;top:-4394;width:2743;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D78"/>
    <w:multiLevelType w:val="multilevel"/>
    <w:tmpl w:val="0D526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01BA8"/>
    <w:multiLevelType w:val="hybridMultilevel"/>
    <w:tmpl w:val="4024FE5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07160522"/>
    <w:multiLevelType w:val="hybridMultilevel"/>
    <w:tmpl w:val="4ED00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77EEE"/>
    <w:multiLevelType w:val="hybridMultilevel"/>
    <w:tmpl w:val="92DEF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C1884"/>
    <w:multiLevelType w:val="hybridMultilevel"/>
    <w:tmpl w:val="5B506B1E"/>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0BEE57A2"/>
    <w:multiLevelType w:val="hybridMultilevel"/>
    <w:tmpl w:val="4574F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C581F"/>
    <w:multiLevelType w:val="hybridMultilevel"/>
    <w:tmpl w:val="E78A2E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61A14"/>
    <w:multiLevelType w:val="hybridMultilevel"/>
    <w:tmpl w:val="9B54590C"/>
    <w:lvl w:ilvl="0" w:tplc="9F2E50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21AF"/>
    <w:multiLevelType w:val="hybridMultilevel"/>
    <w:tmpl w:val="799CDADC"/>
    <w:lvl w:ilvl="0" w:tplc="AE824E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7E2341"/>
    <w:multiLevelType w:val="hybridMultilevel"/>
    <w:tmpl w:val="B3E4D57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6F44C3C"/>
    <w:multiLevelType w:val="hybridMultilevel"/>
    <w:tmpl w:val="33C6A4CC"/>
    <w:lvl w:ilvl="0" w:tplc="D6B45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F3AF3"/>
    <w:multiLevelType w:val="hybridMultilevel"/>
    <w:tmpl w:val="738084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9411D9"/>
    <w:multiLevelType w:val="hybridMultilevel"/>
    <w:tmpl w:val="44A854C0"/>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AEB7208"/>
    <w:multiLevelType w:val="hybridMultilevel"/>
    <w:tmpl w:val="C6DC6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B4DA0"/>
    <w:multiLevelType w:val="hybridMultilevel"/>
    <w:tmpl w:val="509C0A9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5" w15:restartNumberingAfterBreak="0">
    <w:nsid w:val="1DA73FC3"/>
    <w:multiLevelType w:val="hybridMultilevel"/>
    <w:tmpl w:val="CAF6BEB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B169E0"/>
    <w:multiLevelType w:val="hybridMultilevel"/>
    <w:tmpl w:val="2676D3B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7" w15:restartNumberingAfterBreak="0">
    <w:nsid w:val="25F55336"/>
    <w:multiLevelType w:val="hybridMultilevel"/>
    <w:tmpl w:val="25720F50"/>
    <w:lvl w:ilvl="0" w:tplc="B8648582">
      <w:start w:val="1"/>
      <w:numFmt w:val="bullet"/>
      <w:lvlText w:val="•"/>
      <w:lvlJc w:val="left"/>
      <w:pPr>
        <w:tabs>
          <w:tab w:val="num" w:pos="720"/>
        </w:tabs>
        <w:ind w:left="720" w:hanging="360"/>
      </w:pPr>
      <w:rPr>
        <w:rFonts w:ascii="Times New Roman" w:hAnsi="Times New Roman" w:hint="default"/>
      </w:rPr>
    </w:lvl>
    <w:lvl w:ilvl="1" w:tplc="601435DE" w:tentative="1">
      <w:start w:val="1"/>
      <w:numFmt w:val="bullet"/>
      <w:lvlText w:val="•"/>
      <w:lvlJc w:val="left"/>
      <w:pPr>
        <w:tabs>
          <w:tab w:val="num" w:pos="1440"/>
        </w:tabs>
        <w:ind w:left="1440" w:hanging="360"/>
      </w:pPr>
      <w:rPr>
        <w:rFonts w:ascii="Times New Roman" w:hAnsi="Times New Roman" w:hint="default"/>
      </w:rPr>
    </w:lvl>
    <w:lvl w:ilvl="2" w:tplc="FA1C8C50" w:tentative="1">
      <w:start w:val="1"/>
      <w:numFmt w:val="bullet"/>
      <w:lvlText w:val="•"/>
      <w:lvlJc w:val="left"/>
      <w:pPr>
        <w:tabs>
          <w:tab w:val="num" w:pos="2160"/>
        </w:tabs>
        <w:ind w:left="2160" w:hanging="360"/>
      </w:pPr>
      <w:rPr>
        <w:rFonts w:ascii="Times New Roman" w:hAnsi="Times New Roman" w:hint="default"/>
      </w:rPr>
    </w:lvl>
    <w:lvl w:ilvl="3" w:tplc="820EDDB4" w:tentative="1">
      <w:start w:val="1"/>
      <w:numFmt w:val="bullet"/>
      <w:lvlText w:val="•"/>
      <w:lvlJc w:val="left"/>
      <w:pPr>
        <w:tabs>
          <w:tab w:val="num" w:pos="2880"/>
        </w:tabs>
        <w:ind w:left="2880" w:hanging="360"/>
      </w:pPr>
      <w:rPr>
        <w:rFonts w:ascii="Times New Roman" w:hAnsi="Times New Roman" w:hint="default"/>
      </w:rPr>
    </w:lvl>
    <w:lvl w:ilvl="4" w:tplc="E99A456E" w:tentative="1">
      <w:start w:val="1"/>
      <w:numFmt w:val="bullet"/>
      <w:lvlText w:val="•"/>
      <w:lvlJc w:val="left"/>
      <w:pPr>
        <w:tabs>
          <w:tab w:val="num" w:pos="3600"/>
        </w:tabs>
        <w:ind w:left="3600" w:hanging="360"/>
      </w:pPr>
      <w:rPr>
        <w:rFonts w:ascii="Times New Roman" w:hAnsi="Times New Roman" w:hint="default"/>
      </w:rPr>
    </w:lvl>
    <w:lvl w:ilvl="5" w:tplc="F9805124" w:tentative="1">
      <w:start w:val="1"/>
      <w:numFmt w:val="bullet"/>
      <w:lvlText w:val="•"/>
      <w:lvlJc w:val="left"/>
      <w:pPr>
        <w:tabs>
          <w:tab w:val="num" w:pos="4320"/>
        </w:tabs>
        <w:ind w:left="4320" w:hanging="360"/>
      </w:pPr>
      <w:rPr>
        <w:rFonts w:ascii="Times New Roman" w:hAnsi="Times New Roman" w:hint="default"/>
      </w:rPr>
    </w:lvl>
    <w:lvl w:ilvl="6" w:tplc="63589552" w:tentative="1">
      <w:start w:val="1"/>
      <w:numFmt w:val="bullet"/>
      <w:lvlText w:val="•"/>
      <w:lvlJc w:val="left"/>
      <w:pPr>
        <w:tabs>
          <w:tab w:val="num" w:pos="5040"/>
        </w:tabs>
        <w:ind w:left="5040" w:hanging="360"/>
      </w:pPr>
      <w:rPr>
        <w:rFonts w:ascii="Times New Roman" w:hAnsi="Times New Roman" w:hint="default"/>
      </w:rPr>
    </w:lvl>
    <w:lvl w:ilvl="7" w:tplc="FD90257A" w:tentative="1">
      <w:start w:val="1"/>
      <w:numFmt w:val="bullet"/>
      <w:lvlText w:val="•"/>
      <w:lvlJc w:val="left"/>
      <w:pPr>
        <w:tabs>
          <w:tab w:val="num" w:pos="5760"/>
        </w:tabs>
        <w:ind w:left="5760" w:hanging="360"/>
      </w:pPr>
      <w:rPr>
        <w:rFonts w:ascii="Times New Roman" w:hAnsi="Times New Roman" w:hint="default"/>
      </w:rPr>
    </w:lvl>
    <w:lvl w:ilvl="8" w:tplc="18E21A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601447"/>
    <w:multiLevelType w:val="hybridMultilevel"/>
    <w:tmpl w:val="28128E28"/>
    <w:lvl w:ilvl="0" w:tplc="F828A51E">
      <w:start w:val="1"/>
      <w:numFmt w:val="bullet"/>
      <w:lvlText w:val="•"/>
      <w:lvlJc w:val="left"/>
      <w:pPr>
        <w:tabs>
          <w:tab w:val="num" w:pos="720"/>
        </w:tabs>
        <w:ind w:left="720" w:hanging="360"/>
      </w:pPr>
      <w:rPr>
        <w:rFonts w:ascii="Times New Roman" w:hAnsi="Times New Roman" w:hint="default"/>
      </w:rPr>
    </w:lvl>
    <w:lvl w:ilvl="1" w:tplc="DF58F51A" w:tentative="1">
      <w:start w:val="1"/>
      <w:numFmt w:val="bullet"/>
      <w:lvlText w:val="•"/>
      <w:lvlJc w:val="left"/>
      <w:pPr>
        <w:tabs>
          <w:tab w:val="num" w:pos="1440"/>
        </w:tabs>
        <w:ind w:left="1440" w:hanging="360"/>
      </w:pPr>
      <w:rPr>
        <w:rFonts w:ascii="Times New Roman" w:hAnsi="Times New Roman" w:hint="default"/>
      </w:rPr>
    </w:lvl>
    <w:lvl w:ilvl="2" w:tplc="9BAC7C94" w:tentative="1">
      <w:start w:val="1"/>
      <w:numFmt w:val="bullet"/>
      <w:lvlText w:val="•"/>
      <w:lvlJc w:val="left"/>
      <w:pPr>
        <w:tabs>
          <w:tab w:val="num" w:pos="2160"/>
        </w:tabs>
        <w:ind w:left="2160" w:hanging="360"/>
      </w:pPr>
      <w:rPr>
        <w:rFonts w:ascii="Times New Roman" w:hAnsi="Times New Roman" w:hint="default"/>
      </w:rPr>
    </w:lvl>
    <w:lvl w:ilvl="3" w:tplc="9F109EEE" w:tentative="1">
      <w:start w:val="1"/>
      <w:numFmt w:val="bullet"/>
      <w:lvlText w:val="•"/>
      <w:lvlJc w:val="left"/>
      <w:pPr>
        <w:tabs>
          <w:tab w:val="num" w:pos="2880"/>
        </w:tabs>
        <w:ind w:left="2880" w:hanging="360"/>
      </w:pPr>
      <w:rPr>
        <w:rFonts w:ascii="Times New Roman" w:hAnsi="Times New Roman" w:hint="default"/>
      </w:rPr>
    </w:lvl>
    <w:lvl w:ilvl="4" w:tplc="97E2270A" w:tentative="1">
      <w:start w:val="1"/>
      <w:numFmt w:val="bullet"/>
      <w:lvlText w:val="•"/>
      <w:lvlJc w:val="left"/>
      <w:pPr>
        <w:tabs>
          <w:tab w:val="num" w:pos="3600"/>
        </w:tabs>
        <w:ind w:left="3600" w:hanging="360"/>
      </w:pPr>
      <w:rPr>
        <w:rFonts w:ascii="Times New Roman" w:hAnsi="Times New Roman" w:hint="default"/>
      </w:rPr>
    </w:lvl>
    <w:lvl w:ilvl="5" w:tplc="21AC4380" w:tentative="1">
      <w:start w:val="1"/>
      <w:numFmt w:val="bullet"/>
      <w:lvlText w:val="•"/>
      <w:lvlJc w:val="left"/>
      <w:pPr>
        <w:tabs>
          <w:tab w:val="num" w:pos="4320"/>
        </w:tabs>
        <w:ind w:left="4320" w:hanging="360"/>
      </w:pPr>
      <w:rPr>
        <w:rFonts w:ascii="Times New Roman" w:hAnsi="Times New Roman" w:hint="default"/>
      </w:rPr>
    </w:lvl>
    <w:lvl w:ilvl="6" w:tplc="E9C82E74" w:tentative="1">
      <w:start w:val="1"/>
      <w:numFmt w:val="bullet"/>
      <w:lvlText w:val="•"/>
      <w:lvlJc w:val="left"/>
      <w:pPr>
        <w:tabs>
          <w:tab w:val="num" w:pos="5040"/>
        </w:tabs>
        <w:ind w:left="5040" w:hanging="360"/>
      </w:pPr>
      <w:rPr>
        <w:rFonts w:ascii="Times New Roman" w:hAnsi="Times New Roman" w:hint="default"/>
      </w:rPr>
    </w:lvl>
    <w:lvl w:ilvl="7" w:tplc="A1CEC414" w:tentative="1">
      <w:start w:val="1"/>
      <w:numFmt w:val="bullet"/>
      <w:lvlText w:val="•"/>
      <w:lvlJc w:val="left"/>
      <w:pPr>
        <w:tabs>
          <w:tab w:val="num" w:pos="5760"/>
        </w:tabs>
        <w:ind w:left="5760" w:hanging="360"/>
      </w:pPr>
      <w:rPr>
        <w:rFonts w:ascii="Times New Roman" w:hAnsi="Times New Roman" w:hint="default"/>
      </w:rPr>
    </w:lvl>
    <w:lvl w:ilvl="8" w:tplc="EEC46E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BF7422"/>
    <w:multiLevelType w:val="hybridMultilevel"/>
    <w:tmpl w:val="E12C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F2500"/>
    <w:multiLevelType w:val="hybridMultilevel"/>
    <w:tmpl w:val="4FA85F6A"/>
    <w:lvl w:ilvl="0" w:tplc="F4B8C4F2">
      <w:start w:val="1"/>
      <w:numFmt w:val="bullet"/>
      <w:lvlText w:val="•"/>
      <w:lvlJc w:val="left"/>
      <w:pPr>
        <w:tabs>
          <w:tab w:val="num" w:pos="720"/>
        </w:tabs>
        <w:ind w:left="720" w:hanging="360"/>
      </w:pPr>
      <w:rPr>
        <w:rFonts w:ascii="Times New Roman" w:hAnsi="Times New Roman" w:hint="default"/>
      </w:rPr>
    </w:lvl>
    <w:lvl w:ilvl="1" w:tplc="1BC496CE" w:tentative="1">
      <w:start w:val="1"/>
      <w:numFmt w:val="bullet"/>
      <w:lvlText w:val="•"/>
      <w:lvlJc w:val="left"/>
      <w:pPr>
        <w:tabs>
          <w:tab w:val="num" w:pos="1440"/>
        </w:tabs>
        <w:ind w:left="1440" w:hanging="360"/>
      </w:pPr>
      <w:rPr>
        <w:rFonts w:ascii="Times New Roman" w:hAnsi="Times New Roman" w:hint="default"/>
      </w:rPr>
    </w:lvl>
    <w:lvl w:ilvl="2" w:tplc="C8389EEC" w:tentative="1">
      <w:start w:val="1"/>
      <w:numFmt w:val="bullet"/>
      <w:lvlText w:val="•"/>
      <w:lvlJc w:val="left"/>
      <w:pPr>
        <w:tabs>
          <w:tab w:val="num" w:pos="2160"/>
        </w:tabs>
        <w:ind w:left="2160" w:hanging="360"/>
      </w:pPr>
      <w:rPr>
        <w:rFonts w:ascii="Times New Roman" w:hAnsi="Times New Roman" w:hint="default"/>
      </w:rPr>
    </w:lvl>
    <w:lvl w:ilvl="3" w:tplc="4620A2BE" w:tentative="1">
      <w:start w:val="1"/>
      <w:numFmt w:val="bullet"/>
      <w:lvlText w:val="•"/>
      <w:lvlJc w:val="left"/>
      <w:pPr>
        <w:tabs>
          <w:tab w:val="num" w:pos="2880"/>
        </w:tabs>
        <w:ind w:left="2880" w:hanging="360"/>
      </w:pPr>
      <w:rPr>
        <w:rFonts w:ascii="Times New Roman" w:hAnsi="Times New Roman" w:hint="default"/>
      </w:rPr>
    </w:lvl>
    <w:lvl w:ilvl="4" w:tplc="057A5E14" w:tentative="1">
      <w:start w:val="1"/>
      <w:numFmt w:val="bullet"/>
      <w:lvlText w:val="•"/>
      <w:lvlJc w:val="left"/>
      <w:pPr>
        <w:tabs>
          <w:tab w:val="num" w:pos="3600"/>
        </w:tabs>
        <w:ind w:left="3600" w:hanging="360"/>
      </w:pPr>
      <w:rPr>
        <w:rFonts w:ascii="Times New Roman" w:hAnsi="Times New Roman" w:hint="default"/>
      </w:rPr>
    </w:lvl>
    <w:lvl w:ilvl="5" w:tplc="9DC639CC" w:tentative="1">
      <w:start w:val="1"/>
      <w:numFmt w:val="bullet"/>
      <w:lvlText w:val="•"/>
      <w:lvlJc w:val="left"/>
      <w:pPr>
        <w:tabs>
          <w:tab w:val="num" w:pos="4320"/>
        </w:tabs>
        <w:ind w:left="4320" w:hanging="360"/>
      </w:pPr>
      <w:rPr>
        <w:rFonts w:ascii="Times New Roman" w:hAnsi="Times New Roman" w:hint="default"/>
      </w:rPr>
    </w:lvl>
    <w:lvl w:ilvl="6" w:tplc="C7AA7D84" w:tentative="1">
      <w:start w:val="1"/>
      <w:numFmt w:val="bullet"/>
      <w:lvlText w:val="•"/>
      <w:lvlJc w:val="left"/>
      <w:pPr>
        <w:tabs>
          <w:tab w:val="num" w:pos="5040"/>
        </w:tabs>
        <w:ind w:left="5040" w:hanging="360"/>
      </w:pPr>
      <w:rPr>
        <w:rFonts w:ascii="Times New Roman" w:hAnsi="Times New Roman" w:hint="default"/>
      </w:rPr>
    </w:lvl>
    <w:lvl w:ilvl="7" w:tplc="A5726F6C" w:tentative="1">
      <w:start w:val="1"/>
      <w:numFmt w:val="bullet"/>
      <w:lvlText w:val="•"/>
      <w:lvlJc w:val="left"/>
      <w:pPr>
        <w:tabs>
          <w:tab w:val="num" w:pos="5760"/>
        </w:tabs>
        <w:ind w:left="5760" w:hanging="360"/>
      </w:pPr>
      <w:rPr>
        <w:rFonts w:ascii="Times New Roman" w:hAnsi="Times New Roman" w:hint="default"/>
      </w:rPr>
    </w:lvl>
    <w:lvl w:ilvl="8" w:tplc="1B9C8F8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4D3405"/>
    <w:multiLevelType w:val="hybridMultilevel"/>
    <w:tmpl w:val="E7880612"/>
    <w:lvl w:ilvl="0" w:tplc="616A7F64">
      <w:start w:val="1"/>
      <w:numFmt w:val="bullet"/>
      <w:lvlText w:val="•"/>
      <w:lvlJc w:val="left"/>
      <w:pPr>
        <w:tabs>
          <w:tab w:val="num" w:pos="720"/>
        </w:tabs>
        <w:ind w:left="720" w:hanging="360"/>
      </w:pPr>
      <w:rPr>
        <w:rFonts w:ascii="Times New Roman" w:hAnsi="Times New Roman" w:hint="default"/>
      </w:rPr>
    </w:lvl>
    <w:lvl w:ilvl="1" w:tplc="88F6CBAC" w:tentative="1">
      <w:start w:val="1"/>
      <w:numFmt w:val="bullet"/>
      <w:lvlText w:val="•"/>
      <w:lvlJc w:val="left"/>
      <w:pPr>
        <w:tabs>
          <w:tab w:val="num" w:pos="1440"/>
        </w:tabs>
        <w:ind w:left="1440" w:hanging="360"/>
      </w:pPr>
      <w:rPr>
        <w:rFonts w:ascii="Times New Roman" w:hAnsi="Times New Roman" w:hint="default"/>
      </w:rPr>
    </w:lvl>
    <w:lvl w:ilvl="2" w:tplc="09B84A56" w:tentative="1">
      <w:start w:val="1"/>
      <w:numFmt w:val="bullet"/>
      <w:lvlText w:val="•"/>
      <w:lvlJc w:val="left"/>
      <w:pPr>
        <w:tabs>
          <w:tab w:val="num" w:pos="2160"/>
        </w:tabs>
        <w:ind w:left="2160" w:hanging="360"/>
      </w:pPr>
      <w:rPr>
        <w:rFonts w:ascii="Times New Roman" w:hAnsi="Times New Roman" w:hint="default"/>
      </w:rPr>
    </w:lvl>
    <w:lvl w:ilvl="3" w:tplc="576ACE4A" w:tentative="1">
      <w:start w:val="1"/>
      <w:numFmt w:val="bullet"/>
      <w:lvlText w:val="•"/>
      <w:lvlJc w:val="left"/>
      <w:pPr>
        <w:tabs>
          <w:tab w:val="num" w:pos="2880"/>
        </w:tabs>
        <w:ind w:left="2880" w:hanging="360"/>
      </w:pPr>
      <w:rPr>
        <w:rFonts w:ascii="Times New Roman" w:hAnsi="Times New Roman" w:hint="default"/>
      </w:rPr>
    </w:lvl>
    <w:lvl w:ilvl="4" w:tplc="9892AAB6" w:tentative="1">
      <w:start w:val="1"/>
      <w:numFmt w:val="bullet"/>
      <w:lvlText w:val="•"/>
      <w:lvlJc w:val="left"/>
      <w:pPr>
        <w:tabs>
          <w:tab w:val="num" w:pos="3600"/>
        </w:tabs>
        <w:ind w:left="3600" w:hanging="360"/>
      </w:pPr>
      <w:rPr>
        <w:rFonts w:ascii="Times New Roman" w:hAnsi="Times New Roman" w:hint="default"/>
      </w:rPr>
    </w:lvl>
    <w:lvl w:ilvl="5" w:tplc="75A25BF0" w:tentative="1">
      <w:start w:val="1"/>
      <w:numFmt w:val="bullet"/>
      <w:lvlText w:val="•"/>
      <w:lvlJc w:val="left"/>
      <w:pPr>
        <w:tabs>
          <w:tab w:val="num" w:pos="4320"/>
        </w:tabs>
        <w:ind w:left="4320" w:hanging="360"/>
      </w:pPr>
      <w:rPr>
        <w:rFonts w:ascii="Times New Roman" w:hAnsi="Times New Roman" w:hint="default"/>
      </w:rPr>
    </w:lvl>
    <w:lvl w:ilvl="6" w:tplc="807819AE" w:tentative="1">
      <w:start w:val="1"/>
      <w:numFmt w:val="bullet"/>
      <w:lvlText w:val="•"/>
      <w:lvlJc w:val="left"/>
      <w:pPr>
        <w:tabs>
          <w:tab w:val="num" w:pos="5040"/>
        </w:tabs>
        <w:ind w:left="5040" w:hanging="360"/>
      </w:pPr>
      <w:rPr>
        <w:rFonts w:ascii="Times New Roman" w:hAnsi="Times New Roman" w:hint="default"/>
      </w:rPr>
    </w:lvl>
    <w:lvl w:ilvl="7" w:tplc="68DC4C8C" w:tentative="1">
      <w:start w:val="1"/>
      <w:numFmt w:val="bullet"/>
      <w:lvlText w:val="•"/>
      <w:lvlJc w:val="left"/>
      <w:pPr>
        <w:tabs>
          <w:tab w:val="num" w:pos="5760"/>
        </w:tabs>
        <w:ind w:left="5760" w:hanging="360"/>
      </w:pPr>
      <w:rPr>
        <w:rFonts w:ascii="Times New Roman" w:hAnsi="Times New Roman" w:hint="default"/>
      </w:rPr>
    </w:lvl>
    <w:lvl w:ilvl="8" w:tplc="15AAA3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920266"/>
    <w:multiLevelType w:val="hybridMultilevel"/>
    <w:tmpl w:val="5CAA774A"/>
    <w:lvl w:ilvl="0" w:tplc="174649CC">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7713AC"/>
    <w:multiLevelType w:val="hybridMultilevel"/>
    <w:tmpl w:val="BF40B3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9EF64FA"/>
    <w:multiLevelType w:val="hybridMultilevel"/>
    <w:tmpl w:val="21E4731E"/>
    <w:lvl w:ilvl="0" w:tplc="79C863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A021ED"/>
    <w:multiLevelType w:val="hybridMultilevel"/>
    <w:tmpl w:val="66D8F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390EA6"/>
    <w:multiLevelType w:val="hybridMultilevel"/>
    <w:tmpl w:val="5ED80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C6B27"/>
    <w:multiLevelType w:val="hybridMultilevel"/>
    <w:tmpl w:val="59BCF24A"/>
    <w:lvl w:ilvl="0" w:tplc="943EB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EC2CFF"/>
    <w:multiLevelType w:val="hybridMultilevel"/>
    <w:tmpl w:val="F126FAEE"/>
    <w:lvl w:ilvl="0" w:tplc="140437B4">
      <w:start w:val="1"/>
      <w:numFmt w:val="bullet"/>
      <w:lvlText w:val="•"/>
      <w:lvlJc w:val="left"/>
      <w:pPr>
        <w:tabs>
          <w:tab w:val="num" w:pos="720"/>
        </w:tabs>
        <w:ind w:left="720" w:hanging="360"/>
      </w:pPr>
      <w:rPr>
        <w:rFonts w:ascii="Times New Roman" w:hAnsi="Times New Roman" w:hint="default"/>
      </w:rPr>
    </w:lvl>
    <w:lvl w:ilvl="1" w:tplc="62D4C824" w:tentative="1">
      <w:start w:val="1"/>
      <w:numFmt w:val="bullet"/>
      <w:lvlText w:val="•"/>
      <w:lvlJc w:val="left"/>
      <w:pPr>
        <w:tabs>
          <w:tab w:val="num" w:pos="1440"/>
        </w:tabs>
        <w:ind w:left="1440" w:hanging="360"/>
      </w:pPr>
      <w:rPr>
        <w:rFonts w:ascii="Times New Roman" w:hAnsi="Times New Roman" w:hint="default"/>
      </w:rPr>
    </w:lvl>
    <w:lvl w:ilvl="2" w:tplc="B17A10F2" w:tentative="1">
      <w:start w:val="1"/>
      <w:numFmt w:val="bullet"/>
      <w:lvlText w:val="•"/>
      <w:lvlJc w:val="left"/>
      <w:pPr>
        <w:tabs>
          <w:tab w:val="num" w:pos="2160"/>
        </w:tabs>
        <w:ind w:left="2160" w:hanging="360"/>
      </w:pPr>
      <w:rPr>
        <w:rFonts w:ascii="Times New Roman" w:hAnsi="Times New Roman" w:hint="default"/>
      </w:rPr>
    </w:lvl>
    <w:lvl w:ilvl="3" w:tplc="62B88388" w:tentative="1">
      <w:start w:val="1"/>
      <w:numFmt w:val="bullet"/>
      <w:lvlText w:val="•"/>
      <w:lvlJc w:val="left"/>
      <w:pPr>
        <w:tabs>
          <w:tab w:val="num" w:pos="2880"/>
        </w:tabs>
        <w:ind w:left="2880" w:hanging="360"/>
      </w:pPr>
      <w:rPr>
        <w:rFonts w:ascii="Times New Roman" w:hAnsi="Times New Roman" w:hint="default"/>
      </w:rPr>
    </w:lvl>
    <w:lvl w:ilvl="4" w:tplc="7422A5DC" w:tentative="1">
      <w:start w:val="1"/>
      <w:numFmt w:val="bullet"/>
      <w:lvlText w:val="•"/>
      <w:lvlJc w:val="left"/>
      <w:pPr>
        <w:tabs>
          <w:tab w:val="num" w:pos="3600"/>
        </w:tabs>
        <w:ind w:left="3600" w:hanging="360"/>
      </w:pPr>
      <w:rPr>
        <w:rFonts w:ascii="Times New Roman" w:hAnsi="Times New Roman" w:hint="default"/>
      </w:rPr>
    </w:lvl>
    <w:lvl w:ilvl="5" w:tplc="596AA726" w:tentative="1">
      <w:start w:val="1"/>
      <w:numFmt w:val="bullet"/>
      <w:lvlText w:val="•"/>
      <w:lvlJc w:val="left"/>
      <w:pPr>
        <w:tabs>
          <w:tab w:val="num" w:pos="4320"/>
        </w:tabs>
        <w:ind w:left="4320" w:hanging="360"/>
      </w:pPr>
      <w:rPr>
        <w:rFonts w:ascii="Times New Roman" w:hAnsi="Times New Roman" w:hint="default"/>
      </w:rPr>
    </w:lvl>
    <w:lvl w:ilvl="6" w:tplc="FACE5F62" w:tentative="1">
      <w:start w:val="1"/>
      <w:numFmt w:val="bullet"/>
      <w:lvlText w:val="•"/>
      <w:lvlJc w:val="left"/>
      <w:pPr>
        <w:tabs>
          <w:tab w:val="num" w:pos="5040"/>
        </w:tabs>
        <w:ind w:left="5040" w:hanging="360"/>
      </w:pPr>
      <w:rPr>
        <w:rFonts w:ascii="Times New Roman" w:hAnsi="Times New Roman" w:hint="default"/>
      </w:rPr>
    </w:lvl>
    <w:lvl w:ilvl="7" w:tplc="A38264A4" w:tentative="1">
      <w:start w:val="1"/>
      <w:numFmt w:val="bullet"/>
      <w:lvlText w:val="•"/>
      <w:lvlJc w:val="left"/>
      <w:pPr>
        <w:tabs>
          <w:tab w:val="num" w:pos="5760"/>
        </w:tabs>
        <w:ind w:left="5760" w:hanging="360"/>
      </w:pPr>
      <w:rPr>
        <w:rFonts w:ascii="Times New Roman" w:hAnsi="Times New Roman" w:hint="default"/>
      </w:rPr>
    </w:lvl>
    <w:lvl w:ilvl="8" w:tplc="573021B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A645F2F"/>
    <w:multiLevelType w:val="hybridMultilevel"/>
    <w:tmpl w:val="C010D722"/>
    <w:lvl w:ilvl="0" w:tplc="ACA26874">
      <w:start w:val="1"/>
      <w:numFmt w:val="bullet"/>
      <w:lvlText w:val="•"/>
      <w:lvlJc w:val="left"/>
      <w:pPr>
        <w:tabs>
          <w:tab w:val="num" w:pos="720"/>
        </w:tabs>
        <w:ind w:left="720" w:hanging="360"/>
      </w:pPr>
      <w:rPr>
        <w:rFonts w:ascii="Times New Roman" w:hAnsi="Times New Roman" w:hint="default"/>
      </w:rPr>
    </w:lvl>
    <w:lvl w:ilvl="1" w:tplc="91CA55FC" w:tentative="1">
      <w:start w:val="1"/>
      <w:numFmt w:val="bullet"/>
      <w:lvlText w:val="•"/>
      <w:lvlJc w:val="left"/>
      <w:pPr>
        <w:tabs>
          <w:tab w:val="num" w:pos="1440"/>
        </w:tabs>
        <w:ind w:left="1440" w:hanging="360"/>
      </w:pPr>
      <w:rPr>
        <w:rFonts w:ascii="Times New Roman" w:hAnsi="Times New Roman" w:hint="default"/>
      </w:rPr>
    </w:lvl>
    <w:lvl w:ilvl="2" w:tplc="FD50ACDE" w:tentative="1">
      <w:start w:val="1"/>
      <w:numFmt w:val="bullet"/>
      <w:lvlText w:val="•"/>
      <w:lvlJc w:val="left"/>
      <w:pPr>
        <w:tabs>
          <w:tab w:val="num" w:pos="2160"/>
        </w:tabs>
        <w:ind w:left="2160" w:hanging="360"/>
      </w:pPr>
      <w:rPr>
        <w:rFonts w:ascii="Times New Roman" w:hAnsi="Times New Roman" w:hint="default"/>
      </w:rPr>
    </w:lvl>
    <w:lvl w:ilvl="3" w:tplc="42CE5CF4" w:tentative="1">
      <w:start w:val="1"/>
      <w:numFmt w:val="bullet"/>
      <w:lvlText w:val="•"/>
      <w:lvlJc w:val="left"/>
      <w:pPr>
        <w:tabs>
          <w:tab w:val="num" w:pos="2880"/>
        </w:tabs>
        <w:ind w:left="2880" w:hanging="360"/>
      </w:pPr>
      <w:rPr>
        <w:rFonts w:ascii="Times New Roman" w:hAnsi="Times New Roman" w:hint="default"/>
      </w:rPr>
    </w:lvl>
    <w:lvl w:ilvl="4" w:tplc="6F9C1638" w:tentative="1">
      <w:start w:val="1"/>
      <w:numFmt w:val="bullet"/>
      <w:lvlText w:val="•"/>
      <w:lvlJc w:val="left"/>
      <w:pPr>
        <w:tabs>
          <w:tab w:val="num" w:pos="3600"/>
        </w:tabs>
        <w:ind w:left="3600" w:hanging="360"/>
      </w:pPr>
      <w:rPr>
        <w:rFonts w:ascii="Times New Roman" w:hAnsi="Times New Roman" w:hint="default"/>
      </w:rPr>
    </w:lvl>
    <w:lvl w:ilvl="5" w:tplc="C90A175A" w:tentative="1">
      <w:start w:val="1"/>
      <w:numFmt w:val="bullet"/>
      <w:lvlText w:val="•"/>
      <w:lvlJc w:val="left"/>
      <w:pPr>
        <w:tabs>
          <w:tab w:val="num" w:pos="4320"/>
        </w:tabs>
        <w:ind w:left="4320" w:hanging="360"/>
      </w:pPr>
      <w:rPr>
        <w:rFonts w:ascii="Times New Roman" w:hAnsi="Times New Roman" w:hint="default"/>
      </w:rPr>
    </w:lvl>
    <w:lvl w:ilvl="6" w:tplc="4E1E60A4" w:tentative="1">
      <w:start w:val="1"/>
      <w:numFmt w:val="bullet"/>
      <w:lvlText w:val="•"/>
      <w:lvlJc w:val="left"/>
      <w:pPr>
        <w:tabs>
          <w:tab w:val="num" w:pos="5040"/>
        </w:tabs>
        <w:ind w:left="5040" w:hanging="360"/>
      </w:pPr>
      <w:rPr>
        <w:rFonts w:ascii="Times New Roman" w:hAnsi="Times New Roman" w:hint="default"/>
      </w:rPr>
    </w:lvl>
    <w:lvl w:ilvl="7" w:tplc="0EB460B2" w:tentative="1">
      <w:start w:val="1"/>
      <w:numFmt w:val="bullet"/>
      <w:lvlText w:val="•"/>
      <w:lvlJc w:val="left"/>
      <w:pPr>
        <w:tabs>
          <w:tab w:val="num" w:pos="5760"/>
        </w:tabs>
        <w:ind w:left="5760" w:hanging="360"/>
      </w:pPr>
      <w:rPr>
        <w:rFonts w:ascii="Times New Roman" w:hAnsi="Times New Roman" w:hint="default"/>
      </w:rPr>
    </w:lvl>
    <w:lvl w:ilvl="8" w:tplc="F50A387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EF30BD"/>
    <w:multiLevelType w:val="hybridMultilevel"/>
    <w:tmpl w:val="13DC5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F56402"/>
    <w:multiLevelType w:val="hybridMultilevel"/>
    <w:tmpl w:val="F82AEEDC"/>
    <w:lvl w:ilvl="0" w:tplc="3DD2F58C">
      <w:start w:val="1"/>
      <w:numFmt w:val="decimal"/>
      <w:lvlText w:val="%1."/>
      <w:lvlJc w:val="left"/>
      <w:pPr>
        <w:tabs>
          <w:tab w:val="num" w:pos="720"/>
        </w:tabs>
        <w:ind w:left="720" w:hanging="360"/>
      </w:pPr>
    </w:lvl>
    <w:lvl w:ilvl="1" w:tplc="B1942F74">
      <w:start w:val="1"/>
      <w:numFmt w:val="decimal"/>
      <w:lvlText w:val="%2."/>
      <w:lvlJc w:val="left"/>
      <w:pPr>
        <w:tabs>
          <w:tab w:val="num" w:pos="1440"/>
        </w:tabs>
        <w:ind w:left="1440" w:hanging="360"/>
      </w:pPr>
    </w:lvl>
    <w:lvl w:ilvl="2" w:tplc="D21C2076">
      <w:start w:val="1"/>
      <w:numFmt w:val="decimal"/>
      <w:lvlText w:val="%3."/>
      <w:lvlJc w:val="left"/>
      <w:pPr>
        <w:tabs>
          <w:tab w:val="num" w:pos="2160"/>
        </w:tabs>
        <w:ind w:left="2160" w:hanging="360"/>
      </w:pPr>
    </w:lvl>
    <w:lvl w:ilvl="3" w:tplc="CC7E98D2">
      <w:start w:val="1"/>
      <w:numFmt w:val="decimal"/>
      <w:lvlText w:val="%4."/>
      <w:lvlJc w:val="left"/>
      <w:pPr>
        <w:tabs>
          <w:tab w:val="num" w:pos="2880"/>
        </w:tabs>
        <w:ind w:left="2880" w:hanging="360"/>
      </w:pPr>
    </w:lvl>
    <w:lvl w:ilvl="4" w:tplc="44BE822E">
      <w:start w:val="1"/>
      <w:numFmt w:val="decimal"/>
      <w:lvlText w:val="%5."/>
      <w:lvlJc w:val="left"/>
      <w:pPr>
        <w:tabs>
          <w:tab w:val="num" w:pos="3600"/>
        </w:tabs>
        <w:ind w:left="3600" w:hanging="360"/>
      </w:pPr>
    </w:lvl>
    <w:lvl w:ilvl="5" w:tplc="B0646CF2">
      <w:start w:val="1"/>
      <w:numFmt w:val="decimal"/>
      <w:lvlText w:val="%6."/>
      <w:lvlJc w:val="left"/>
      <w:pPr>
        <w:tabs>
          <w:tab w:val="num" w:pos="4320"/>
        </w:tabs>
        <w:ind w:left="4320" w:hanging="360"/>
      </w:pPr>
    </w:lvl>
    <w:lvl w:ilvl="6" w:tplc="EB48EECE">
      <w:start w:val="1"/>
      <w:numFmt w:val="decimal"/>
      <w:lvlText w:val="%7."/>
      <w:lvlJc w:val="left"/>
      <w:pPr>
        <w:tabs>
          <w:tab w:val="num" w:pos="5040"/>
        </w:tabs>
        <w:ind w:left="5040" w:hanging="360"/>
      </w:pPr>
    </w:lvl>
    <w:lvl w:ilvl="7" w:tplc="E4E47A18">
      <w:start w:val="1"/>
      <w:numFmt w:val="decimal"/>
      <w:lvlText w:val="%8."/>
      <w:lvlJc w:val="left"/>
      <w:pPr>
        <w:tabs>
          <w:tab w:val="num" w:pos="5760"/>
        </w:tabs>
        <w:ind w:left="5760" w:hanging="360"/>
      </w:pPr>
    </w:lvl>
    <w:lvl w:ilvl="8" w:tplc="7CA8C080">
      <w:start w:val="1"/>
      <w:numFmt w:val="decimal"/>
      <w:lvlText w:val="%9."/>
      <w:lvlJc w:val="left"/>
      <w:pPr>
        <w:tabs>
          <w:tab w:val="num" w:pos="6480"/>
        </w:tabs>
        <w:ind w:left="6480" w:hanging="360"/>
      </w:pPr>
    </w:lvl>
  </w:abstractNum>
  <w:abstractNum w:abstractNumId="32" w15:restartNumberingAfterBreak="0">
    <w:nsid w:val="74827B52"/>
    <w:multiLevelType w:val="hybridMultilevel"/>
    <w:tmpl w:val="A29CA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9"/>
  </w:num>
  <w:num w:numId="4">
    <w:abstractNumId w:val="22"/>
  </w:num>
  <w:num w:numId="5">
    <w:abstractNumId w:val="26"/>
  </w:num>
  <w:num w:numId="6">
    <w:abstractNumId w:val="13"/>
  </w:num>
  <w:num w:numId="7">
    <w:abstractNumId w:val="14"/>
  </w:num>
  <w:num w:numId="8">
    <w:abstractNumId w:val="15"/>
  </w:num>
  <w:num w:numId="9">
    <w:abstractNumId w:val="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 w:numId="14">
    <w:abstractNumId w:val="23"/>
  </w:num>
  <w:num w:numId="15">
    <w:abstractNumId w:val="9"/>
  </w:num>
  <w:num w:numId="16">
    <w:abstractNumId w:val="12"/>
  </w:num>
  <w:num w:numId="17">
    <w:abstractNumId w:val="28"/>
  </w:num>
  <w:num w:numId="18">
    <w:abstractNumId w:val="20"/>
  </w:num>
  <w:num w:numId="19">
    <w:abstractNumId w:val="29"/>
  </w:num>
  <w:num w:numId="20">
    <w:abstractNumId w:val="21"/>
  </w:num>
  <w:num w:numId="21">
    <w:abstractNumId w:val="17"/>
  </w:num>
  <w:num w:numId="22">
    <w:abstractNumId w:val="18"/>
  </w:num>
  <w:num w:numId="23">
    <w:abstractNumId w:val="25"/>
  </w:num>
  <w:num w:numId="24">
    <w:abstractNumId w:val="11"/>
  </w:num>
  <w:num w:numId="25">
    <w:abstractNumId w:val="30"/>
  </w:num>
  <w:num w:numId="26">
    <w:abstractNumId w:val="1"/>
  </w:num>
  <w:num w:numId="27">
    <w:abstractNumId w:val="4"/>
  </w:num>
  <w:num w:numId="28">
    <w:abstractNumId w:val="16"/>
  </w:num>
  <w:num w:numId="29">
    <w:abstractNumId w:val="32"/>
  </w:num>
  <w:num w:numId="30">
    <w:abstractNumId w:val="8"/>
  </w:num>
  <w:num w:numId="31">
    <w:abstractNumId w:val="32"/>
  </w:num>
  <w:num w:numId="32">
    <w:abstractNumId w:val="27"/>
  </w:num>
  <w:num w:numId="33">
    <w:abstractNumId w:val="7"/>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58"/>
    <w:rsid w:val="000039B4"/>
    <w:rsid w:val="00011B35"/>
    <w:rsid w:val="000131B9"/>
    <w:rsid w:val="00017A7F"/>
    <w:rsid w:val="000409A3"/>
    <w:rsid w:val="0004775A"/>
    <w:rsid w:val="000630C4"/>
    <w:rsid w:val="000711FE"/>
    <w:rsid w:val="00072E78"/>
    <w:rsid w:val="000758FF"/>
    <w:rsid w:val="00081437"/>
    <w:rsid w:val="00081605"/>
    <w:rsid w:val="000901A6"/>
    <w:rsid w:val="00097B12"/>
    <w:rsid w:val="000A3AA5"/>
    <w:rsid w:val="000B59BD"/>
    <w:rsid w:val="000B5B5C"/>
    <w:rsid w:val="000B65C2"/>
    <w:rsid w:val="000B6E75"/>
    <w:rsid w:val="000B7161"/>
    <w:rsid w:val="000C4D39"/>
    <w:rsid w:val="000E2EE4"/>
    <w:rsid w:val="000E7A6B"/>
    <w:rsid w:val="001169E0"/>
    <w:rsid w:val="0012000E"/>
    <w:rsid w:val="0012588D"/>
    <w:rsid w:val="00126208"/>
    <w:rsid w:val="00132F87"/>
    <w:rsid w:val="001447B1"/>
    <w:rsid w:val="00145B3F"/>
    <w:rsid w:val="001506B5"/>
    <w:rsid w:val="001838B3"/>
    <w:rsid w:val="00185FB8"/>
    <w:rsid w:val="0019099F"/>
    <w:rsid w:val="00197CA1"/>
    <w:rsid w:val="001B49B2"/>
    <w:rsid w:val="001C07C4"/>
    <w:rsid w:val="001C3D0F"/>
    <w:rsid w:val="001D2376"/>
    <w:rsid w:val="001E0622"/>
    <w:rsid w:val="001E06E4"/>
    <w:rsid w:val="001E1024"/>
    <w:rsid w:val="001E38B7"/>
    <w:rsid w:val="001F7E4A"/>
    <w:rsid w:val="0020146C"/>
    <w:rsid w:val="00201724"/>
    <w:rsid w:val="00206F1B"/>
    <w:rsid w:val="002128F1"/>
    <w:rsid w:val="0021328C"/>
    <w:rsid w:val="00213A11"/>
    <w:rsid w:val="00224E3A"/>
    <w:rsid w:val="002444BA"/>
    <w:rsid w:val="0024676D"/>
    <w:rsid w:val="00253129"/>
    <w:rsid w:val="00263F4C"/>
    <w:rsid w:val="00264AD1"/>
    <w:rsid w:val="00270455"/>
    <w:rsid w:val="00277A2F"/>
    <w:rsid w:val="00287AA8"/>
    <w:rsid w:val="00291E54"/>
    <w:rsid w:val="002A0E3A"/>
    <w:rsid w:val="002A6C8C"/>
    <w:rsid w:val="002C07F6"/>
    <w:rsid w:val="002C28C4"/>
    <w:rsid w:val="002D36E4"/>
    <w:rsid w:val="00306EDB"/>
    <w:rsid w:val="00315026"/>
    <w:rsid w:val="00322D72"/>
    <w:rsid w:val="00326F94"/>
    <w:rsid w:val="00327FE3"/>
    <w:rsid w:val="00344A78"/>
    <w:rsid w:val="00345814"/>
    <w:rsid w:val="00346CDB"/>
    <w:rsid w:val="00346FBF"/>
    <w:rsid w:val="00354351"/>
    <w:rsid w:val="00354738"/>
    <w:rsid w:val="00372668"/>
    <w:rsid w:val="00377431"/>
    <w:rsid w:val="00382623"/>
    <w:rsid w:val="00387AE3"/>
    <w:rsid w:val="003938F8"/>
    <w:rsid w:val="003A49FC"/>
    <w:rsid w:val="003A58B8"/>
    <w:rsid w:val="003B072D"/>
    <w:rsid w:val="003B2F48"/>
    <w:rsid w:val="003B6D03"/>
    <w:rsid w:val="003C0388"/>
    <w:rsid w:val="003C4354"/>
    <w:rsid w:val="003E2E06"/>
    <w:rsid w:val="003E3A87"/>
    <w:rsid w:val="003E6A67"/>
    <w:rsid w:val="003F34FC"/>
    <w:rsid w:val="003F604E"/>
    <w:rsid w:val="00400BDB"/>
    <w:rsid w:val="00403F90"/>
    <w:rsid w:val="0041473B"/>
    <w:rsid w:val="00415455"/>
    <w:rsid w:val="00416358"/>
    <w:rsid w:val="004216E1"/>
    <w:rsid w:val="00422547"/>
    <w:rsid w:val="00422C01"/>
    <w:rsid w:val="004253B9"/>
    <w:rsid w:val="00427201"/>
    <w:rsid w:val="00441108"/>
    <w:rsid w:val="00444CB3"/>
    <w:rsid w:val="00450531"/>
    <w:rsid w:val="004602BA"/>
    <w:rsid w:val="00464196"/>
    <w:rsid w:val="004730F2"/>
    <w:rsid w:val="00475780"/>
    <w:rsid w:val="00476F47"/>
    <w:rsid w:val="004809E2"/>
    <w:rsid w:val="00484B4D"/>
    <w:rsid w:val="00484E3D"/>
    <w:rsid w:val="00485072"/>
    <w:rsid w:val="00487FE8"/>
    <w:rsid w:val="004972A7"/>
    <w:rsid w:val="004A4416"/>
    <w:rsid w:val="004B23E2"/>
    <w:rsid w:val="004B371C"/>
    <w:rsid w:val="004C1AAC"/>
    <w:rsid w:val="005001A0"/>
    <w:rsid w:val="0050067E"/>
    <w:rsid w:val="005037A3"/>
    <w:rsid w:val="00507723"/>
    <w:rsid w:val="0051563C"/>
    <w:rsid w:val="005278CE"/>
    <w:rsid w:val="0053622D"/>
    <w:rsid w:val="0054365C"/>
    <w:rsid w:val="00546D31"/>
    <w:rsid w:val="00552ED9"/>
    <w:rsid w:val="00557552"/>
    <w:rsid w:val="00561FC3"/>
    <w:rsid w:val="005650D8"/>
    <w:rsid w:val="00567B18"/>
    <w:rsid w:val="00567C2C"/>
    <w:rsid w:val="00567E7D"/>
    <w:rsid w:val="005722E2"/>
    <w:rsid w:val="00575317"/>
    <w:rsid w:val="0058570D"/>
    <w:rsid w:val="00591748"/>
    <w:rsid w:val="00594117"/>
    <w:rsid w:val="00595FDB"/>
    <w:rsid w:val="005977CB"/>
    <w:rsid w:val="005A4D1F"/>
    <w:rsid w:val="005A5C03"/>
    <w:rsid w:val="005B57AD"/>
    <w:rsid w:val="005C61F5"/>
    <w:rsid w:val="005E46EC"/>
    <w:rsid w:val="005F2D90"/>
    <w:rsid w:val="005F71B9"/>
    <w:rsid w:val="005F795A"/>
    <w:rsid w:val="00601A74"/>
    <w:rsid w:val="006043FB"/>
    <w:rsid w:val="00606D43"/>
    <w:rsid w:val="00611498"/>
    <w:rsid w:val="00630EE3"/>
    <w:rsid w:val="00635F5A"/>
    <w:rsid w:val="0064686D"/>
    <w:rsid w:val="0065189A"/>
    <w:rsid w:val="0065398D"/>
    <w:rsid w:val="006628A8"/>
    <w:rsid w:val="0067455F"/>
    <w:rsid w:val="00675992"/>
    <w:rsid w:val="006859B3"/>
    <w:rsid w:val="006B6476"/>
    <w:rsid w:val="006D27A6"/>
    <w:rsid w:val="006E6CDD"/>
    <w:rsid w:val="006F369B"/>
    <w:rsid w:val="006F5B41"/>
    <w:rsid w:val="007023D6"/>
    <w:rsid w:val="00707281"/>
    <w:rsid w:val="00707442"/>
    <w:rsid w:val="00712895"/>
    <w:rsid w:val="00721187"/>
    <w:rsid w:val="00721E56"/>
    <w:rsid w:val="007246D8"/>
    <w:rsid w:val="00724DA5"/>
    <w:rsid w:val="0072562B"/>
    <w:rsid w:val="007303E2"/>
    <w:rsid w:val="00733D64"/>
    <w:rsid w:val="007349D3"/>
    <w:rsid w:val="00737D0B"/>
    <w:rsid w:val="00740985"/>
    <w:rsid w:val="00740ED7"/>
    <w:rsid w:val="007430DC"/>
    <w:rsid w:val="00761E00"/>
    <w:rsid w:val="00765DDE"/>
    <w:rsid w:val="007807CA"/>
    <w:rsid w:val="0079069D"/>
    <w:rsid w:val="007A2A48"/>
    <w:rsid w:val="007A5D66"/>
    <w:rsid w:val="007A7E59"/>
    <w:rsid w:val="007B7A43"/>
    <w:rsid w:val="007C46C3"/>
    <w:rsid w:val="007E3CF5"/>
    <w:rsid w:val="007E41FA"/>
    <w:rsid w:val="007F2FE9"/>
    <w:rsid w:val="00801122"/>
    <w:rsid w:val="00820764"/>
    <w:rsid w:val="00821211"/>
    <w:rsid w:val="0083088C"/>
    <w:rsid w:val="0084435D"/>
    <w:rsid w:val="008457DC"/>
    <w:rsid w:val="008460AC"/>
    <w:rsid w:val="00846754"/>
    <w:rsid w:val="008475CB"/>
    <w:rsid w:val="00852CCA"/>
    <w:rsid w:val="00852CF0"/>
    <w:rsid w:val="00870921"/>
    <w:rsid w:val="008836B5"/>
    <w:rsid w:val="008842A3"/>
    <w:rsid w:val="00894081"/>
    <w:rsid w:val="00894357"/>
    <w:rsid w:val="008A535F"/>
    <w:rsid w:val="008B4A0F"/>
    <w:rsid w:val="008B5415"/>
    <w:rsid w:val="008C272D"/>
    <w:rsid w:val="008C3C2A"/>
    <w:rsid w:val="008C60DD"/>
    <w:rsid w:val="008F2F6A"/>
    <w:rsid w:val="00900FF0"/>
    <w:rsid w:val="009102AA"/>
    <w:rsid w:val="009112DA"/>
    <w:rsid w:val="009171C3"/>
    <w:rsid w:val="00932A83"/>
    <w:rsid w:val="00935655"/>
    <w:rsid w:val="00936FA8"/>
    <w:rsid w:val="00942E2A"/>
    <w:rsid w:val="009443A4"/>
    <w:rsid w:val="00944FCE"/>
    <w:rsid w:val="00945A48"/>
    <w:rsid w:val="00947960"/>
    <w:rsid w:val="00957316"/>
    <w:rsid w:val="009678D5"/>
    <w:rsid w:val="00972076"/>
    <w:rsid w:val="00973613"/>
    <w:rsid w:val="0098440C"/>
    <w:rsid w:val="00986F2F"/>
    <w:rsid w:val="00995BD7"/>
    <w:rsid w:val="009A4DCD"/>
    <w:rsid w:val="009B14C4"/>
    <w:rsid w:val="009B19AC"/>
    <w:rsid w:val="009B6971"/>
    <w:rsid w:val="009B73AB"/>
    <w:rsid w:val="009D23A4"/>
    <w:rsid w:val="009E36FD"/>
    <w:rsid w:val="009F3094"/>
    <w:rsid w:val="009F382B"/>
    <w:rsid w:val="009F44D1"/>
    <w:rsid w:val="009F63C7"/>
    <w:rsid w:val="00A03B7C"/>
    <w:rsid w:val="00A21E09"/>
    <w:rsid w:val="00A453F8"/>
    <w:rsid w:val="00A60AFA"/>
    <w:rsid w:val="00A629DB"/>
    <w:rsid w:val="00A824B9"/>
    <w:rsid w:val="00A82A32"/>
    <w:rsid w:val="00A92398"/>
    <w:rsid w:val="00A92BA8"/>
    <w:rsid w:val="00A942B4"/>
    <w:rsid w:val="00AA3580"/>
    <w:rsid w:val="00AA7644"/>
    <w:rsid w:val="00AB5902"/>
    <w:rsid w:val="00AC1F22"/>
    <w:rsid w:val="00AC2014"/>
    <w:rsid w:val="00AC2EE7"/>
    <w:rsid w:val="00AC6F04"/>
    <w:rsid w:val="00AD54A1"/>
    <w:rsid w:val="00AD7E62"/>
    <w:rsid w:val="00AE7883"/>
    <w:rsid w:val="00B01310"/>
    <w:rsid w:val="00B0580C"/>
    <w:rsid w:val="00B059A0"/>
    <w:rsid w:val="00B11DC7"/>
    <w:rsid w:val="00B13F3E"/>
    <w:rsid w:val="00B22B70"/>
    <w:rsid w:val="00B356CC"/>
    <w:rsid w:val="00B4154A"/>
    <w:rsid w:val="00B44C6E"/>
    <w:rsid w:val="00B47C1B"/>
    <w:rsid w:val="00B50AA5"/>
    <w:rsid w:val="00B55354"/>
    <w:rsid w:val="00B561F3"/>
    <w:rsid w:val="00B56D0E"/>
    <w:rsid w:val="00B636FA"/>
    <w:rsid w:val="00B7239F"/>
    <w:rsid w:val="00B740FD"/>
    <w:rsid w:val="00B77B5F"/>
    <w:rsid w:val="00B900B1"/>
    <w:rsid w:val="00B973AF"/>
    <w:rsid w:val="00BA6274"/>
    <w:rsid w:val="00BB1425"/>
    <w:rsid w:val="00BD053D"/>
    <w:rsid w:val="00BD540A"/>
    <w:rsid w:val="00BE5BE1"/>
    <w:rsid w:val="00BE6EB0"/>
    <w:rsid w:val="00BF035D"/>
    <w:rsid w:val="00BF72A6"/>
    <w:rsid w:val="00BF78AA"/>
    <w:rsid w:val="00C007FE"/>
    <w:rsid w:val="00C01FB4"/>
    <w:rsid w:val="00C05349"/>
    <w:rsid w:val="00C10558"/>
    <w:rsid w:val="00C17E73"/>
    <w:rsid w:val="00C46871"/>
    <w:rsid w:val="00C533A3"/>
    <w:rsid w:val="00C535DE"/>
    <w:rsid w:val="00C551C8"/>
    <w:rsid w:val="00C62FE2"/>
    <w:rsid w:val="00C73D13"/>
    <w:rsid w:val="00C84DC6"/>
    <w:rsid w:val="00C909AC"/>
    <w:rsid w:val="00C93101"/>
    <w:rsid w:val="00CA7306"/>
    <w:rsid w:val="00CB1C0F"/>
    <w:rsid w:val="00CB689C"/>
    <w:rsid w:val="00CC77B4"/>
    <w:rsid w:val="00CD0330"/>
    <w:rsid w:val="00CD4075"/>
    <w:rsid w:val="00CD4673"/>
    <w:rsid w:val="00CF6ACB"/>
    <w:rsid w:val="00CF7F21"/>
    <w:rsid w:val="00D21E09"/>
    <w:rsid w:val="00D22D44"/>
    <w:rsid w:val="00D242E8"/>
    <w:rsid w:val="00D31830"/>
    <w:rsid w:val="00D4273B"/>
    <w:rsid w:val="00D45C8C"/>
    <w:rsid w:val="00D50019"/>
    <w:rsid w:val="00D50066"/>
    <w:rsid w:val="00D52047"/>
    <w:rsid w:val="00D55781"/>
    <w:rsid w:val="00D5662B"/>
    <w:rsid w:val="00D61121"/>
    <w:rsid w:val="00D71304"/>
    <w:rsid w:val="00D7612B"/>
    <w:rsid w:val="00D7768D"/>
    <w:rsid w:val="00D81CD0"/>
    <w:rsid w:val="00D81EF1"/>
    <w:rsid w:val="00D94824"/>
    <w:rsid w:val="00DA06AE"/>
    <w:rsid w:val="00DA385C"/>
    <w:rsid w:val="00DA5599"/>
    <w:rsid w:val="00DA6187"/>
    <w:rsid w:val="00DA6868"/>
    <w:rsid w:val="00DA6AE2"/>
    <w:rsid w:val="00DA72C8"/>
    <w:rsid w:val="00DA7EC6"/>
    <w:rsid w:val="00DB1508"/>
    <w:rsid w:val="00DB21B8"/>
    <w:rsid w:val="00DB6F02"/>
    <w:rsid w:val="00DC36EA"/>
    <w:rsid w:val="00DC3D2E"/>
    <w:rsid w:val="00DD5442"/>
    <w:rsid w:val="00DD7DD0"/>
    <w:rsid w:val="00DE677E"/>
    <w:rsid w:val="00DE696B"/>
    <w:rsid w:val="00E05E3C"/>
    <w:rsid w:val="00E05FC2"/>
    <w:rsid w:val="00E11E74"/>
    <w:rsid w:val="00E15B5B"/>
    <w:rsid w:val="00E2129A"/>
    <w:rsid w:val="00E31727"/>
    <w:rsid w:val="00E32004"/>
    <w:rsid w:val="00E41545"/>
    <w:rsid w:val="00E46230"/>
    <w:rsid w:val="00E47DD5"/>
    <w:rsid w:val="00E50765"/>
    <w:rsid w:val="00E518D4"/>
    <w:rsid w:val="00E53316"/>
    <w:rsid w:val="00E53AA2"/>
    <w:rsid w:val="00E54693"/>
    <w:rsid w:val="00E54E1E"/>
    <w:rsid w:val="00E560D9"/>
    <w:rsid w:val="00E605EB"/>
    <w:rsid w:val="00E62D5A"/>
    <w:rsid w:val="00E6381C"/>
    <w:rsid w:val="00E64CDE"/>
    <w:rsid w:val="00E66BB8"/>
    <w:rsid w:val="00E67A34"/>
    <w:rsid w:val="00E75EB5"/>
    <w:rsid w:val="00E843BC"/>
    <w:rsid w:val="00E923FA"/>
    <w:rsid w:val="00E9457F"/>
    <w:rsid w:val="00EA1E67"/>
    <w:rsid w:val="00EC70CA"/>
    <w:rsid w:val="00ED6FB2"/>
    <w:rsid w:val="00F0102E"/>
    <w:rsid w:val="00F01F2F"/>
    <w:rsid w:val="00F048EA"/>
    <w:rsid w:val="00F065C7"/>
    <w:rsid w:val="00F107FE"/>
    <w:rsid w:val="00F1411D"/>
    <w:rsid w:val="00F201A9"/>
    <w:rsid w:val="00F364EA"/>
    <w:rsid w:val="00F41D8F"/>
    <w:rsid w:val="00F52827"/>
    <w:rsid w:val="00F7054F"/>
    <w:rsid w:val="00F738FA"/>
    <w:rsid w:val="00F76EEF"/>
    <w:rsid w:val="00F7705F"/>
    <w:rsid w:val="00F77DA5"/>
    <w:rsid w:val="00FC0C64"/>
    <w:rsid w:val="00FC380F"/>
    <w:rsid w:val="00FD392F"/>
    <w:rsid w:val="00FD3A33"/>
    <w:rsid w:val="00FD3F4E"/>
    <w:rsid w:val="00FD4E11"/>
    <w:rsid w:val="00FF0984"/>
    <w:rsid w:val="00FF3346"/>
    <w:rsid w:val="00FF53EB"/>
    <w:rsid w:val="00FF6CA0"/>
    <w:rsid w:val="00FF7CB7"/>
    <w:rsid w:val="371FC599"/>
    <w:rsid w:val="454CC5B7"/>
    <w:rsid w:val="5A72C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56112"/>
  <w14:defaultImageDpi w14:val="32767"/>
  <w15:docId w15:val="{32FBF1AE-07DF-4A54-83B5-B2DBA8A0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358"/>
    <w:pPr>
      <w:spacing w:after="180" w:line="274" w:lineRule="auto"/>
    </w:pPr>
    <w:rPr>
      <w:sz w:val="21"/>
    </w:rPr>
  </w:style>
  <w:style w:type="paragraph" w:styleId="Nagwek1">
    <w:name w:val="heading 1"/>
    <w:basedOn w:val="Normalny"/>
    <w:next w:val="Normalny"/>
    <w:link w:val="Nagwek1Znak"/>
    <w:uiPriority w:val="9"/>
    <w:qFormat/>
    <w:rsid w:val="007A2A48"/>
    <w:pPr>
      <w:keepNext/>
      <w:keepLines/>
      <w:spacing w:before="360" w:after="0" w:line="240" w:lineRule="auto"/>
      <w:outlineLvl w:val="0"/>
    </w:pPr>
    <w:rPr>
      <w:rFonts w:asciiTheme="majorHAnsi" w:eastAsiaTheme="majorEastAsia" w:hAnsiTheme="majorHAnsi" w:cstheme="majorBidi"/>
      <w:bCs/>
      <w:color w:val="D85E95"/>
      <w:spacing w:val="20"/>
      <w:sz w:val="32"/>
      <w:szCs w:val="28"/>
    </w:rPr>
  </w:style>
  <w:style w:type="paragraph" w:styleId="Nagwek2">
    <w:name w:val="heading 2"/>
    <w:basedOn w:val="Normalny"/>
    <w:next w:val="Normalny"/>
    <w:link w:val="Nagwek2Znak"/>
    <w:uiPriority w:val="9"/>
    <w:unhideWhenUsed/>
    <w:qFormat/>
    <w:rsid w:val="007A2A48"/>
    <w:pPr>
      <w:keepNext/>
      <w:keepLines/>
      <w:spacing w:before="120" w:after="0" w:line="240" w:lineRule="auto"/>
      <w:outlineLvl w:val="1"/>
    </w:pPr>
    <w:rPr>
      <w:rFonts w:eastAsiaTheme="majorEastAsia" w:cstheme="majorBidi"/>
      <w:b/>
      <w:bCs/>
      <w:color w:val="D85E95"/>
      <w:sz w:val="28"/>
      <w:szCs w:val="26"/>
    </w:rPr>
  </w:style>
  <w:style w:type="paragraph" w:styleId="Nagwek3">
    <w:name w:val="heading 3"/>
    <w:basedOn w:val="Normalny"/>
    <w:next w:val="Normalny"/>
    <w:link w:val="Nagwek3Znak"/>
    <w:uiPriority w:val="9"/>
    <w:unhideWhenUsed/>
    <w:qFormat/>
    <w:rsid w:val="00416358"/>
    <w:pPr>
      <w:keepNext/>
      <w:keepLines/>
      <w:spacing w:before="20" w:after="0" w:line="240" w:lineRule="auto"/>
      <w:outlineLvl w:val="2"/>
    </w:pPr>
    <w:rPr>
      <w:rFonts w:asciiTheme="majorHAnsi" w:eastAsiaTheme="majorEastAsia" w:hAnsiTheme="majorHAnsi" w:cstheme="majorBidi"/>
      <w:bCs/>
      <w:color w:val="454551" w:themeColor="text2"/>
      <w:spacing w:val="14"/>
      <w:sz w:val="24"/>
    </w:rPr>
  </w:style>
  <w:style w:type="paragraph" w:styleId="Nagwek4">
    <w:name w:val="heading 4"/>
    <w:basedOn w:val="Normalny"/>
    <w:next w:val="Normalny"/>
    <w:link w:val="Nagwek4Znak"/>
    <w:uiPriority w:val="9"/>
    <w:semiHidden/>
    <w:unhideWhenUsed/>
    <w:qFormat/>
    <w:rsid w:val="00416358"/>
    <w:pPr>
      <w:keepNext/>
      <w:keepLines/>
      <w:spacing w:before="200" w:after="0"/>
      <w:outlineLvl w:val="3"/>
    </w:pPr>
    <w:rPr>
      <w:rFonts w:eastAsiaTheme="majorEastAsia" w:cstheme="majorBidi"/>
      <w:b/>
      <w:bCs/>
      <w:i/>
      <w:iCs/>
      <w:color w:val="000000"/>
      <w:sz w:val="24"/>
    </w:rPr>
  </w:style>
  <w:style w:type="paragraph" w:styleId="Nagwek5">
    <w:name w:val="heading 5"/>
    <w:basedOn w:val="Normalny"/>
    <w:next w:val="Normalny"/>
    <w:link w:val="Nagwek5Znak"/>
    <w:uiPriority w:val="9"/>
    <w:semiHidden/>
    <w:unhideWhenUsed/>
    <w:qFormat/>
    <w:rsid w:val="00416358"/>
    <w:pPr>
      <w:keepNext/>
      <w:keepLines/>
      <w:spacing w:before="200" w:after="0"/>
      <w:outlineLvl w:val="4"/>
    </w:pPr>
    <w:rPr>
      <w:rFonts w:asciiTheme="majorHAnsi" w:eastAsiaTheme="majorEastAsia" w:hAnsiTheme="majorHAnsi" w:cstheme="majorBidi"/>
      <w:color w:val="000000"/>
      <w:sz w:val="22"/>
    </w:rPr>
  </w:style>
  <w:style w:type="paragraph" w:styleId="Nagwek6">
    <w:name w:val="heading 6"/>
    <w:basedOn w:val="Normalny"/>
    <w:next w:val="Normalny"/>
    <w:link w:val="Nagwek6Znak"/>
    <w:uiPriority w:val="9"/>
    <w:semiHidden/>
    <w:unhideWhenUsed/>
    <w:qFormat/>
    <w:rsid w:val="00416358"/>
    <w:pPr>
      <w:keepNext/>
      <w:keepLines/>
      <w:spacing w:before="200" w:after="0"/>
      <w:outlineLvl w:val="5"/>
    </w:pPr>
    <w:rPr>
      <w:rFonts w:asciiTheme="majorHAnsi" w:eastAsiaTheme="majorEastAsia" w:hAnsiTheme="majorHAnsi" w:cstheme="majorBidi"/>
      <w:iCs/>
      <w:color w:val="E32D91" w:themeColor="accent1"/>
      <w:sz w:val="22"/>
    </w:rPr>
  </w:style>
  <w:style w:type="paragraph" w:styleId="Nagwek7">
    <w:name w:val="heading 7"/>
    <w:basedOn w:val="Normalny"/>
    <w:next w:val="Normalny"/>
    <w:link w:val="Nagwek7Znak"/>
    <w:uiPriority w:val="9"/>
    <w:semiHidden/>
    <w:unhideWhenUsed/>
    <w:qFormat/>
    <w:rsid w:val="00416358"/>
    <w:pPr>
      <w:keepNext/>
      <w:keepLines/>
      <w:spacing w:before="200" w:after="0"/>
      <w:outlineLvl w:val="6"/>
    </w:pPr>
    <w:rPr>
      <w:rFonts w:asciiTheme="majorHAnsi" w:eastAsiaTheme="majorEastAsia" w:hAnsiTheme="majorHAnsi" w:cstheme="majorBidi"/>
      <w:i/>
      <w:iCs/>
      <w:color w:val="000000"/>
      <w:sz w:val="22"/>
    </w:rPr>
  </w:style>
  <w:style w:type="paragraph" w:styleId="Nagwek8">
    <w:name w:val="heading 8"/>
    <w:basedOn w:val="Normalny"/>
    <w:next w:val="Normalny"/>
    <w:link w:val="Nagwek8Znak"/>
    <w:uiPriority w:val="9"/>
    <w:semiHidden/>
    <w:unhideWhenUsed/>
    <w:qFormat/>
    <w:rsid w:val="00416358"/>
    <w:pPr>
      <w:keepNext/>
      <w:keepLines/>
      <w:spacing w:before="200" w:after="0"/>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rsid w:val="0041635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358"/>
    <w:pPr>
      <w:tabs>
        <w:tab w:val="center" w:pos="4536"/>
        <w:tab w:val="right" w:pos="9072"/>
      </w:tabs>
    </w:pPr>
  </w:style>
  <w:style w:type="character" w:customStyle="1" w:styleId="NagwekZnak">
    <w:name w:val="Nagłówek Znak"/>
    <w:basedOn w:val="Domylnaczcionkaakapitu"/>
    <w:link w:val="Nagwek"/>
    <w:uiPriority w:val="99"/>
    <w:rsid w:val="00416358"/>
  </w:style>
  <w:style w:type="paragraph" w:styleId="Stopka">
    <w:name w:val="footer"/>
    <w:basedOn w:val="Normalny"/>
    <w:link w:val="StopkaZnak"/>
    <w:uiPriority w:val="99"/>
    <w:unhideWhenUsed/>
    <w:rsid w:val="00416358"/>
    <w:pPr>
      <w:tabs>
        <w:tab w:val="center" w:pos="4536"/>
        <w:tab w:val="right" w:pos="9072"/>
      </w:tabs>
    </w:pPr>
  </w:style>
  <w:style w:type="character" w:customStyle="1" w:styleId="StopkaZnak">
    <w:name w:val="Stopka Znak"/>
    <w:basedOn w:val="Domylnaczcionkaakapitu"/>
    <w:link w:val="Stopka"/>
    <w:uiPriority w:val="99"/>
    <w:rsid w:val="00416358"/>
  </w:style>
  <w:style w:type="paragraph" w:styleId="Tytu">
    <w:name w:val="Title"/>
    <w:basedOn w:val="Normalny"/>
    <w:next w:val="Normalny"/>
    <w:link w:val="TytuZnak"/>
    <w:uiPriority w:val="10"/>
    <w:qFormat/>
    <w:rsid w:val="00416358"/>
    <w:pPr>
      <w:spacing w:after="120" w:line="240" w:lineRule="auto"/>
      <w:contextualSpacing/>
    </w:pPr>
    <w:rPr>
      <w:rFonts w:asciiTheme="majorHAnsi" w:eastAsiaTheme="majorEastAsia" w:hAnsiTheme="majorHAnsi" w:cstheme="majorBidi"/>
      <w:color w:val="454551" w:themeColor="text2"/>
      <w:spacing w:val="30"/>
      <w:kern w:val="28"/>
      <w:sz w:val="96"/>
      <w:szCs w:val="52"/>
    </w:rPr>
  </w:style>
  <w:style w:type="character" w:customStyle="1" w:styleId="TytuZnak">
    <w:name w:val="Tytuł Znak"/>
    <w:basedOn w:val="Domylnaczcionkaakapitu"/>
    <w:link w:val="Tytu"/>
    <w:uiPriority w:val="10"/>
    <w:rsid w:val="00416358"/>
    <w:rPr>
      <w:rFonts w:asciiTheme="majorHAnsi" w:eastAsiaTheme="majorEastAsia" w:hAnsiTheme="majorHAnsi" w:cstheme="majorBidi"/>
      <w:color w:val="454551" w:themeColor="text2"/>
      <w:spacing w:val="30"/>
      <w:kern w:val="28"/>
      <w:sz w:val="96"/>
      <w:szCs w:val="52"/>
    </w:rPr>
  </w:style>
  <w:style w:type="character" w:customStyle="1" w:styleId="Nagwek1Znak">
    <w:name w:val="Nagłówek 1 Znak"/>
    <w:basedOn w:val="Domylnaczcionkaakapitu"/>
    <w:link w:val="Nagwek1"/>
    <w:uiPriority w:val="9"/>
    <w:rsid w:val="007A2A48"/>
    <w:rPr>
      <w:rFonts w:asciiTheme="majorHAnsi" w:eastAsiaTheme="majorEastAsia" w:hAnsiTheme="majorHAnsi" w:cstheme="majorBidi"/>
      <w:bCs/>
      <w:color w:val="D85E95"/>
      <w:spacing w:val="20"/>
      <w:sz w:val="32"/>
      <w:szCs w:val="28"/>
    </w:rPr>
  </w:style>
  <w:style w:type="character" w:customStyle="1" w:styleId="Nagwek2Znak">
    <w:name w:val="Nagłówek 2 Znak"/>
    <w:basedOn w:val="Domylnaczcionkaakapitu"/>
    <w:link w:val="Nagwek2"/>
    <w:uiPriority w:val="9"/>
    <w:rsid w:val="007A2A48"/>
    <w:rPr>
      <w:rFonts w:eastAsiaTheme="majorEastAsia" w:cstheme="majorBidi"/>
      <w:b/>
      <w:bCs/>
      <w:color w:val="D85E95"/>
      <w:sz w:val="28"/>
      <w:szCs w:val="26"/>
    </w:rPr>
  </w:style>
  <w:style w:type="character" w:customStyle="1" w:styleId="Nagwek3Znak">
    <w:name w:val="Nagłówek 3 Znak"/>
    <w:basedOn w:val="Domylnaczcionkaakapitu"/>
    <w:link w:val="Nagwek3"/>
    <w:uiPriority w:val="9"/>
    <w:rsid w:val="00416358"/>
    <w:rPr>
      <w:rFonts w:asciiTheme="majorHAnsi" w:eastAsiaTheme="majorEastAsia" w:hAnsiTheme="majorHAnsi" w:cstheme="majorBidi"/>
      <w:bCs/>
      <w:color w:val="454551" w:themeColor="text2"/>
      <w:spacing w:val="14"/>
      <w:sz w:val="24"/>
    </w:rPr>
  </w:style>
  <w:style w:type="character" w:customStyle="1" w:styleId="Nagwek4Znak">
    <w:name w:val="Nagłówek 4 Znak"/>
    <w:basedOn w:val="Domylnaczcionkaakapitu"/>
    <w:link w:val="Nagwek4"/>
    <w:uiPriority w:val="9"/>
    <w:semiHidden/>
    <w:rsid w:val="00416358"/>
    <w:rPr>
      <w:rFonts w:eastAsiaTheme="majorEastAsia" w:cstheme="majorBidi"/>
      <w:b/>
      <w:bCs/>
      <w:i/>
      <w:iCs/>
      <w:color w:val="000000"/>
      <w:sz w:val="24"/>
    </w:rPr>
  </w:style>
  <w:style w:type="character" w:customStyle="1" w:styleId="Nagwek5Znak">
    <w:name w:val="Nagłówek 5 Znak"/>
    <w:basedOn w:val="Domylnaczcionkaakapitu"/>
    <w:link w:val="Nagwek5"/>
    <w:uiPriority w:val="9"/>
    <w:semiHidden/>
    <w:rsid w:val="00416358"/>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sid w:val="00416358"/>
    <w:rPr>
      <w:rFonts w:asciiTheme="majorHAnsi" w:eastAsiaTheme="majorEastAsia" w:hAnsiTheme="majorHAnsi" w:cstheme="majorBidi"/>
      <w:iCs/>
      <w:color w:val="E32D91" w:themeColor="accent1"/>
    </w:rPr>
  </w:style>
  <w:style w:type="character" w:customStyle="1" w:styleId="Nagwek7Znak">
    <w:name w:val="Nagłówek 7 Znak"/>
    <w:basedOn w:val="Domylnaczcionkaakapitu"/>
    <w:link w:val="Nagwek7"/>
    <w:uiPriority w:val="9"/>
    <w:semiHidden/>
    <w:rsid w:val="00416358"/>
    <w:rPr>
      <w:rFonts w:asciiTheme="majorHAnsi" w:eastAsiaTheme="majorEastAsia" w:hAnsiTheme="majorHAnsi" w:cstheme="majorBidi"/>
      <w:i/>
      <w:iCs/>
      <w:color w:val="000000"/>
    </w:rPr>
  </w:style>
  <w:style w:type="character" w:customStyle="1" w:styleId="Nagwek8Znak">
    <w:name w:val="Nagłówek 8 Znak"/>
    <w:basedOn w:val="Domylnaczcionkaakapitu"/>
    <w:link w:val="Nagwek8"/>
    <w:uiPriority w:val="9"/>
    <w:semiHidden/>
    <w:rsid w:val="00416358"/>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sid w:val="00416358"/>
    <w:rPr>
      <w:rFonts w:asciiTheme="majorHAnsi" w:eastAsiaTheme="majorEastAsia" w:hAnsiTheme="majorHAnsi" w:cstheme="majorBidi"/>
      <w:i/>
      <w:iCs/>
      <w:color w:val="000000"/>
      <w:sz w:val="20"/>
      <w:szCs w:val="20"/>
    </w:rPr>
  </w:style>
  <w:style w:type="paragraph" w:styleId="Podtytu">
    <w:name w:val="Subtitle"/>
    <w:basedOn w:val="Normalny"/>
    <w:next w:val="Normalny"/>
    <w:link w:val="PodtytuZnak"/>
    <w:uiPriority w:val="11"/>
    <w:qFormat/>
    <w:rsid w:val="00416358"/>
    <w:pPr>
      <w:numPr>
        <w:ilvl w:val="1"/>
      </w:numPr>
    </w:pPr>
    <w:rPr>
      <w:rFonts w:eastAsiaTheme="majorEastAsia" w:cstheme="majorBidi"/>
      <w:iCs/>
      <w:color w:val="454551" w:themeColor="text2"/>
      <w:sz w:val="40"/>
      <w:szCs w:val="24"/>
    </w:rPr>
  </w:style>
  <w:style w:type="character" w:customStyle="1" w:styleId="PodtytuZnak">
    <w:name w:val="Podtytuł Znak"/>
    <w:basedOn w:val="Domylnaczcionkaakapitu"/>
    <w:link w:val="Podtytu"/>
    <w:uiPriority w:val="11"/>
    <w:rsid w:val="00416358"/>
    <w:rPr>
      <w:rFonts w:eastAsiaTheme="majorEastAsia" w:cstheme="majorBidi"/>
      <w:iCs/>
      <w:color w:val="454551" w:themeColor="text2"/>
      <w:sz w:val="40"/>
      <w:szCs w:val="24"/>
    </w:rPr>
  </w:style>
  <w:style w:type="character" w:styleId="Pogrubienie">
    <w:name w:val="Strong"/>
    <w:basedOn w:val="Domylnaczcionkaakapitu"/>
    <w:uiPriority w:val="22"/>
    <w:qFormat/>
    <w:rsid w:val="00416358"/>
    <w:rPr>
      <w:b w:val="0"/>
      <w:bCs/>
      <w:i/>
      <w:color w:val="454551" w:themeColor="text2"/>
    </w:rPr>
  </w:style>
  <w:style w:type="character" w:styleId="Uwydatnienie">
    <w:name w:val="Emphasis"/>
    <w:basedOn w:val="Domylnaczcionkaakapitu"/>
    <w:uiPriority w:val="20"/>
    <w:qFormat/>
    <w:rsid w:val="00416358"/>
    <w:rPr>
      <w:b/>
      <w:i/>
      <w:iCs/>
    </w:rPr>
  </w:style>
  <w:style w:type="paragraph" w:styleId="Bezodstpw">
    <w:name w:val="No Spacing"/>
    <w:link w:val="BezodstpwZnak"/>
    <w:uiPriority w:val="1"/>
    <w:qFormat/>
    <w:rsid w:val="00416358"/>
    <w:pPr>
      <w:spacing w:after="0" w:line="240" w:lineRule="auto"/>
    </w:pPr>
  </w:style>
  <w:style w:type="paragraph" w:styleId="Akapitzlist">
    <w:name w:val="List Paragraph"/>
    <w:basedOn w:val="Normalny"/>
    <w:uiPriority w:val="34"/>
    <w:qFormat/>
    <w:rsid w:val="00416358"/>
    <w:pPr>
      <w:spacing w:line="240" w:lineRule="auto"/>
      <w:ind w:left="720" w:hanging="288"/>
      <w:contextualSpacing/>
    </w:pPr>
    <w:rPr>
      <w:color w:val="454551" w:themeColor="text2"/>
    </w:rPr>
  </w:style>
  <w:style w:type="paragraph" w:styleId="Cytat">
    <w:name w:val="Quote"/>
    <w:basedOn w:val="Normalny"/>
    <w:next w:val="Normalny"/>
    <w:link w:val="CytatZnak"/>
    <w:uiPriority w:val="29"/>
    <w:qFormat/>
    <w:rsid w:val="007A2A48"/>
    <w:pPr>
      <w:spacing w:after="0" w:line="360" w:lineRule="auto"/>
      <w:jc w:val="center"/>
    </w:pPr>
    <w:rPr>
      <w:rFonts w:eastAsiaTheme="minorEastAsia"/>
      <w:b/>
      <w:i/>
      <w:iCs/>
      <w:color w:val="D85E95"/>
      <w:sz w:val="26"/>
    </w:rPr>
  </w:style>
  <w:style w:type="character" w:customStyle="1" w:styleId="CytatZnak">
    <w:name w:val="Cytat Znak"/>
    <w:basedOn w:val="Domylnaczcionkaakapitu"/>
    <w:link w:val="Cytat"/>
    <w:uiPriority w:val="29"/>
    <w:rsid w:val="007A2A48"/>
    <w:rPr>
      <w:rFonts w:eastAsiaTheme="minorEastAsia"/>
      <w:b/>
      <w:i/>
      <w:iCs/>
      <w:color w:val="D85E95"/>
      <w:sz w:val="26"/>
    </w:rPr>
  </w:style>
  <w:style w:type="paragraph" w:styleId="Cytatintensywny">
    <w:name w:val="Intense Quote"/>
    <w:basedOn w:val="Normalny"/>
    <w:next w:val="Normalny"/>
    <w:link w:val="CytatintensywnyZnak"/>
    <w:uiPriority w:val="30"/>
    <w:qFormat/>
    <w:rsid w:val="007A2A48"/>
    <w:pPr>
      <w:pBdr>
        <w:top w:val="single" w:sz="36" w:space="8" w:color="E32D91" w:themeColor="accent1"/>
        <w:left w:val="single" w:sz="36" w:space="8" w:color="E32D91" w:themeColor="accent1"/>
        <w:bottom w:val="single" w:sz="36" w:space="8" w:color="E32D91" w:themeColor="accent1"/>
        <w:right w:val="single" w:sz="36" w:space="8" w:color="E32D91" w:themeColor="accent1"/>
      </w:pBdr>
      <w:shd w:val="clear" w:color="auto" w:fill="E32D91" w:themeFill="accent1"/>
      <w:spacing w:before="200" w:after="200" w:line="360" w:lineRule="auto"/>
      <w:ind w:left="259" w:right="259"/>
      <w:jc w:val="center"/>
    </w:pPr>
    <w:rPr>
      <w:rFonts w:asciiTheme="majorHAnsi" w:eastAsiaTheme="minorEastAsia" w:hAnsiTheme="majorHAnsi"/>
      <w:bCs/>
      <w:iCs/>
      <w:color w:val="D85E95"/>
      <w:sz w:val="28"/>
    </w:rPr>
  </w:style>
  <w:style w:type="character" w:customStyle="1" w:styleId="CytatintensywnyZnak">
    <w:name w:val="Cytat intensywny Znak"/>
    <w:basedOn w:val="Domylnaczcionkaakapitu"/>
    <w:link w:val="Cytatintensywny"/>
    <w:uiPriority w:val="30"/>
    <w:rsid w:val="007A2A48"/>
    <w:rPr>
      <w:rFonts w:asciiTheme="majorHAnsi" w:eastAsiaTheme="minorEastAsia" w:hAnsiTheme="majorHAnsi"/>
      <w:bCs/>
      <w:iCs/>
      <w:color w:val="D85E95"/>
      <w:sz w:val="28"/>
      <w:shd w:val="clear" w:color="auto" w:fill="E32D91" w:themeFill="accent1"/>
    </w:rPr>
  </w:style>
  <w:style w:type="character" w:styleId="Wyrnieniedelikatne">
    <w:name w:val="Subtle Emphasis"/>
    <w:basedOn w:val="Domylnaczcionkaakapitu"/>
    <w:uiPriority w:val="19"/>
    <w:qFormat/>
    <w:rsid w:val="00416358"/>
    <w:rPr>
      <w:i/>
      <w:iCs/>
      <w:color w:val="000000"/>
    </w:rPr>
  </w:style>
  <w:style w:type="character" w:styleId="Wyrnienieintensywne">
    <w:name w:val="Intense Emphasis"/>
    <w:basedOn w:val="Domylnaczcionkaakapitu"/>
    <w:uiPriority w:val="21"/>
    <w:qFormat/>
    <w:rsid w:val="007A2A48"/>
    <w:rPr>
      <w:b/>
      <w:bCs/>
      <w:i/>
      <w:iCs/>
      <w:color w:val="D85E95"/>
    </w:rPr>
  </w:style>
  <w:style w:type="character" w:styleId="Odwoaniedelikatne">
    <w:name w:val="Subtle Reference"/>
    <w:basedOn w:val="Domylnaczcionkaakapitu"/>
    <w:uiPriority w:val="31"/>
    <w:qFormat/>
    <w:rsid w:val="00416358"/>
    <w:rPr>
      <w:smallCaps/>
      <w:color w:val="000000"/>
      <w:u w:val="single"/>
    </w:rPr>
  </w:style>
  <w:style w:type="character" w:styleId="Odwoanieintensywne">
    <w:name w:val="Intense Reference"/>
    <w:basedOn w:val="Domylnaczcionkaakapitu"/>
    <w:uiPriority w:val="32"/>
    <w:qFormat/>
    <w:rsid w:val="007A2A48"/>
    <w:rPr>
      <w:b w:val="0"/>
      <w:bCs/>
      <w:smallCaps/>
      <w:color w:val="D85E95"/>
      <w:spacing w:val="5"/>
      <w:u w:val="single"/>
    </w:rPr>
  </w:style>
  <w:style w:type="character" w:styleId="Tytuksiki">
    <w:name w:val="Book Title"/>
    <w:basedOn w:val="Domylnaczcionkaakapitu"/>
    <w:uiPriority w:val="33"/>
    <w:qFormat/>
    <w:rsid w:val="00416358"/>
    <w:rPr>
      <w:b/>
      <w:bCs/>
      <w:caps/>
      <w:smallCaps w:val="0"/>
      <w:color w:val="454551" w:themeColor="text2"/>
      <w:spacing w:val="10"/>
    </w:rPr>
  </w:style>
  <w:style w:type="paragraph" w:styleId="Nagwekspisutreci">
    <w:name w:val="TOC Heading"/>
    <w:basedOn w:val="Nagwek1"/>
    <w:next w:val="Normalny"/>
    <w:uiPriority w:val="39"/>
    <w:semiHidden/>
    <w:unhideWhenUsed/>
    <w:qFormat/>
    <w:rsid w:val="00416358"/>
    <w:pPr>
      <w:spacing w:before="480" w:line="264" w:lineRule="auto"/>
      <w:outlineLvl w:val="9"/>
    </w:pPr>
    <w:rPr>
      <w:b/>
    </w:rPr>
  </w:style>
  <w:style w:type="paragraph" w:styleId="Legenda">
    <w:name w:val="caption"/>
    <w:basedOn w:val="Normalny"/>
    <w:next w:val="Normalny"/>
    <w:uiPriority w:val="35"/>
    <w:semiHidden/>
    <w:unhideWhenUsed/>
    <w:qFormat/>
    <w:rsid w:val="00416358"/>
    <w:pPr>
      <w:spacing w:line="240" w:lineRule="auto"/>
    </w:pPr>
    <w:rPr>
      <w:rFonts w:asciiTheme="majorHAnsi" w:eastAsiaTheme="minorEastAsia" w:hAnsiTheme="majorHAnsi"/>
      <w:bCs/>
      <w:smallCaps/>
      <w:color w:val="454551" w:themeColor="text2"/>
      <w:spacing w:val="6"/>
      <w:sz w:val="22"/>
      <w:szCs w:val="18"/>
    </w:rPr>
  </w:style>
  <w:style w:type="character" w:customStyle="1" w:styleId="BezodstpwZnak">
    <w:name w:val="Bez odstępów Znak"/>
    <w:basedOn w:val="Domylnaczcionkaakapitu"/>
    <w:link w:val="Bezodstpw"/>
    <w:uiPriority w:val="1"/>
    <w:rsid w:val="00416358"/>
  </w:style>
  <w:style w:type="paragraph" w:customStyle="1" w:styleId="PersonalName">
    <w:name w:val="Personal Name"/>
    <w:basedOn w:val="Tytu"/>
    <w:qFormat/>
    <w:rsid w:val="00416358"/>
    <w:rPr>
      <w:b/>
      <w:caps/>
      <w:color w:val="000000"/>
      <w:sz w:val="28"/>
      <w:szCs w:val="28"/>
    </w:rPr>
  </w:style>
  <w:style w:type="paragraph" w:customStyle="1" w:styleId="Styl1">
    <w:name w:val="Styl1"/>
    <w:basedOn w:val="Nagwek2"/>
    <w:qFormat/>
    <w:rsid w:val="007A2A48"/>
  </w:style>
  <w:style w:type="paragraph" w:styleId="Tekstdymka">
    <w:name w:val="Balloon Text"/>
    <w:basedOn w:val="Normalny"/>
    <w:link w:val="TekstdymkaZnak"/>
    <w:uiPriority w:val="99"/>
    <w:semiHidden/>
    <w:unhideWhenUsed/>
    <w:rsid w:val="002704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455"/>
    <w:rPr>
      <w:rFonts w:ascii="Tahoma" w:hAnsi="Tahoma" w:cs="Tahoma"/>
      <w:sz w:val="16"/>
      <w:szCs w:val="16"/>
    </w:rPr>
  </w:style>
  <w:style w:type="character" w:styleId="Odwoaniedokomentarza">
    <w:name w:val="annotation reference"/>
    <w:basedOn w:val="Domylnaczcionkaakapitu"/>
    <w:uiPriority w:val="99"/>
    <w:semiHidden/>
    <w:unhideWhenUsed/>
    <w:rsid w:val="00675992"/>
    <w:rPr>
      <w:sz w:val="16"/>
      <w:szCs w:val="16"/>
    </w:rPr>
  </w:style>
  <w:style w:type="paragraph" w:styleId="Tekstkomentarza">
    <w:name w:val="annotation text"/>
    <w:basedOn w:val="Normalny"/>
    <w:link w:val="TekstkomentarzaZnak"/>
    <w:uiPriority w:val="99"/>
    <w:semiHidden/>
    <w:unhideWhenUsed/>
    <w:rsid w:val="006759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5992"/>
    <w:rPr>
      <w:sz w:val="20"/>
      <w:szCs w:val="20"/>
    </w:rPr>
  </w:style>
  <w:style w:type="paragraph" w:styleId="Tematkomentarza">
    <w:name w:val="annotation subject"/>
    <w:basedOn w:val="Tekstkomentarza"/>
    <w:next w:val="Tekstkomentarza"/>
    <w:link w:val="TematkomentarzaZnak"/>
    <w:uiPriority w:val="99"/>
    <w:semiHidden/>
    <w:unhideWhenUsed/>
    <w:rsid w:val="00675992"/>
    <w:rPr>
      <w:b/>
      <w:bCs/>
    </w:rPr>
  </w:style>
  <w:style w:type="character" w:customStyle="1" w:styleId="TematkomentarzaZnak">
    <w:name w:val="Temat komentarza Znak"/>
    <w:basedOn w:val="TekstkomentarzaZnak"/>
    <w:link w:val="Tematkomentarza"/>
    <w:uiPriority w:val="99"/>
    <w:semiHidden/>
    <w:rsid w:val="00675992"/>
    <w:rPr>
      <w:b/>
      <w:bCs/>
      <w:sz w:val="20"/>
      <w:szCs w:val="20"/>
    </w:rPr>
  </w:style>
  <w:style w:type="character" w:customStyle="1" w:styleId="apple-converted-space">
    <w:name w:val="apple-converted-space"/>
    <w:basedOn w:val="Domylnaczcionkaakapitu"/>
    <w:rsid w:val="00E50765"/>
  </w:style>
  <w:style w:type="character" w:styleId="Hipercze">
    <w:name w:val="Hyperlink"/>
    <w:basedOn w:val="Domylnaczcionkaakapitu"/>
    <w:uiPriority w:val="99"/>
    <w:unhideWhenUsed/>
    <w:rsid w:val="00476F47"/>
    <w:rPr>
      <w:color w:val="0000FF"/>
      <w:u w:val="single"/>
    </w:rPr>
  </w:style>
  <w:style w:type="table" w:customStyle="1" w:styleId="Tabelasiatki1jasnaakcent21">
    <w:name w:val="Tabela siatki 1 — jasna — akcent 21"/>
    <w:basedOn w:val="Standardowy"/>
    <w:uiPriority w:val="46"/>
    <w:rsid w:val="008C60DD"/>
    <w:pPr>
      <w:spacing w:after="0" w:line="240" w:lineRule="auto"/>
    </w:pPr>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customStyle="1" w:styleId="Tabelasiatki4akcent11">
    <w:name w:val="Tabela siatki 4 — akcent 11"/>
    <w:basedOn w:val="Standardowy"/>
    <w:uiPriority w:val="49"/>
    <w:rsid w:val="008C60DD"/>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paragraph" w:styleId="Tekstprzypisukocowego">
    <w:name w:val="endnote text"/>
    <w:basedOn w:val="Normalny"/>
    <w:link w:val="TekstprzypisukocowegoZnak"/>
    <w:uiPriority w:val="99"/>
    <w:semiHidden/>
    <w:unhideWhenUsed/>
    <w:rsid w:val="002467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676D"/>
    <w:rPr>
      <w:sz w:val="20"/>
      <w:szCs w:val="20"/>
    </w:rPr>
  </w:style>
  <w:style w:type="character" w:styleId="Odwoanieprzypisukocowego">
    <w:name w:val="endnote reference"/>
    <w:basedOn w:val="Domylnaczcionkaakapitu"/>
    <w:uiPriority w:val="99"/>
    <w:semiHidden/>
    <w:unhideWhenUsed/>
    <w:rsid w:val="0024676D"/>
    <w:rPr>
      <w:vertAlign w:val="superscript"/>
    </w:rPr>
  </w:style>
  <w:style w:type="paragraph" w:customStyle="1" w:styleId="Naglowek1">
    <w:name w:val="Naglowek 1"/>
    <w:basedOn w:val="Normalny"/>
    <w:link w:val="Naglowek1Znak"/>
    <w:qFormat/>
    <w:rsid w:val="003C4354"/>
    <w:pPr>
      <w:spacing w:before="80" w:after="160" w:line="400" w:lineRule="exact"/>
    </w:pPr>
    <w:rPr>
      <w:rFonts w:asciiTheme="majorHAnsi" w:hAnsiTheme="majorHAnsi" w:cstheme="minorHAnsi"/>
      <w:bCs/>
      <w:color w:val="454551" w:themeColor="text2"/>
      <w:sz w:val="44"/>
      <w:lang w:eastAsia="pl-PL"/>
    </w:rPr>
  </w:style>
  <w:style w:type="character" w:customStyle="1" w:styleId="Naglowek1Znak">
    <w:name w:val="Naglowek 1 Znak"/>
    <w:basedOn w:val="Domylnaczcionkaakapitu"/>
    <w:link w:val="Naglowek1"/>
    <w:rsid w:val="003C4354"/>
    <w:rPr>
      <w:rFonts w:asciiTheme="majorHAnsi" w:hAnsiTheme="majorHAnsi" w:cstheme="minorHAnsi"/>
      <w:bCs/>
      <w:color w:val="454551" w:themeColor="text2"/>
      <w:sz w:val="44"/>
      <w:lang w:eastAsia="pl-PL"/>
    </w:rPr>
  </w:style>
  <w:style w:type="character" w:customStyle="1" w:styleId="normaltextrun">
    <w:name w:val="normaltextrun"/>
    <w:basedOn w:val="Domylnaczcionkaakapitu"/>
    <w:rsid w:val="003C4354"/>
  </w:style>
  <w:style w:type="character" w:customStyle="1" w:styleId="Nierozpoznanawzmianka1">
    <w:name w:val="Nierozpoznana wzmianka1"/>
    <w:basedOn w:val="Domylnaczcionkaakapitu"/>
    <w:uiPriority w:val="99"/>
    <w:semiHidden/>
    <w:unhideWhenUsed/>
    <w:rsid w:val="003C4354"/>
    <w:rPr>
      <w:color w:val="605E5C"/>
      <w:shd w:val="clear" w:color="auto" w:fill="E1DFDD"/>
    </w:rPr>
  </w:style>
  <w:style w:type="paragraph" w:styleId="HTML-wstpniesformatowany">
    <w:name w:val="HTML Preformatted"/>
    <w:basedOn w:val="Normalny"/>
    <w:link w:val="HTML-wstpniesformatowanyZnak"/>
    <w:uiPriority w:val="99"/>
    <w:unhideWhenUsed/>
    <w:rsid w:val="00F01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0102E"/>
    <w:rPr>
      <w:rFonts w:ascii="Courier New" w:eastAsia="Times New Roman" w:hAnsi="Courier New" w:cs="Courier New"/>
      <w:sz w:val="20"/>
      <w:szCs w:val="20"/>
      <w:lang w:eastAsia="pl-PL"/>
    </w:rPr>
  </w:style>
  <w:style w:type="character" w:customStyle="1" w:styleId="y2iqfc">
    <w:name w:val="y2iqfc"/>
    <w:basedOn w:val="Domylnaczcionkaakapitu"/>
    <w:rsid w:val="00F0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502">
      <w:bodyDiv w:val="1"/>
      <w:marLeft w:val="0"/>
      <w:marRight w:val="0"/>
      <w:marTop w:val="0"/>
      <w:marBottom w:val="0"/>
      <w:divBdr>
        <w:top w:val="none" w:sz="0" w:space="0" w:color="auto"/>
        <w:left w:val="none" w:sz="0" w:space="0" w:color="auto"/>
        <w:bottom w:val="none" w:sz="0" w:space="0" w:color="auto"/>
        <w:right w:val="none" w:sz="0" w:space="0" w:color="auto"/>
      </w:divBdr>
    </w:div>
    <w:div w:id="128600173">
      <w:bodyDiv w:val="1"/>
      <w:marLeft w:val="0"/>
      <w:marRight w:val="0"/>
      <w:marTop w:val="0"/>
      <w:marBottom w:val="0"/>
      <w:divBdr>
        <w:top w:val="none" w:sz="0" w:space="0" w:color="auto"/>
        <w:left w:val="none" w:sz="0" w:space="0" w:color="auto"/>
        <w:bottom w:val="none" w:sz="0" w:space="0" w:color="auto"/>
        <w:right w:val="none" w:sz="0" w:space="0" w:color="auto"/>
      </w:divBdr>
      <w:divsChild>
        <w:div w:id="428159803">
          <w:marLeft w:val="547"/>
          <w:marRight w:val="0"/>
          <w:marTop w:val="0"/>
          <w:marBottom w:val="0"/>
          <w:divBdr>
            <w:top w:val="none" w:sz="0" w:space="0" w:color="auto"/>
            <w:left w:val="none" w:sz="0" w:space="0" w:color="auto"/>
            <w:bottom w:val="none" w:sz="0" w:space="0" w:color="auto"/>
            <w:right w:val="none" w:sz="0" w:space="0" w:color="auto"/>
          </w:divBdr>
        </w:div>
      </w:divsChild>
    </w:div>
    <w:div w:id="265817840">
      <w:bodyDiv w:val="1"/>
      <w:marLeft w:val="0"/>
      <w:marRight w:val="0"/>
      <w:marTop w:val="0"/>
      <w:marBottom w:val="0"/>
      <w:divBdr>
        <w:top w:val="none" w:sz="0" w:space="0" w:color="auto"/>
        <w:left w:val="none" w:sz="0" w:space="0" w:color="auto"/>
        <w:bottom w:val="none" w:sz="0" w:space="0" w:color="auto"/>
        <w:right w:val="none" w:sz="0" w:space="0" w:color="auto"/>
      </w:divBdr>
    </w:div>
    <w:div w:id="555161292">
      <w:bodyDiv w:val="1"/>
      <w:marLeft w:val="0"/>
      <w:marRight w:val="0"/>
      <w:marTop w:val="0"/>
      <w:marBottom w:val="0"/>
      <w:divBdr>
        <w:top w:val="none" w:sz="0" w:space="0" w:color="auto"/>
        <w:left w:val="none" w:sz="0" w:space="0" w:color="auto"/>
        <w:bottom w:val="none" w:sz="0" w:space="0" w:color="auto"/>
        <w:right w:val="none" w:sz="0" w:space="0" w:color="auto"/>
      </w:divBdr>
      <w:divsChild>
        <w:div w:id="493256207">
          <w:marLeft w:val="547"/>
          <w:marRight w:val="0"/>
          <w:marTop w:val="0"/>
          <w:marBottom w:val="0"/>
          <w:divBdr>
            <w:top w:val="none" w:sz="0" w:space="0" w:color="auto"/>
            <w:left w:val="none" w:sz="0" w:space="0" w:color="auto"/>
            <w:bottom w:val="none" w:sz="0" w:space="0" w:color="auto"/>
            <w:right w:val="none" w:sz="0" w:space="0" w:color="auto"/>
          </w:divBdr>
        </w:div>
        <w:div w:id="353768589">
          <w:marLeft w:val="547"/>
          <w:marRight w:val="0"/>
          <w:marTop w:val="0"/>
          <w:marBottom w:val="0"/>
          <w:divBdr>
            <w:top w:val="none" w:sz="0" w:space="0" w:color="auto"/>
            <w:left w:val="none" w:sz="0" w:space="0" w:color="auto"/>
            <w:bottom w:val="none" w:sz="0" w:space="0" w:color="auto"/>
            <w:right w:val="none" w:sz="0" w:space="0" w:color="auto"/>
          </w:divBdr>
        </w:div>
        <w:div w:id="1975595404">
          <w:marLeft w:val="547"/>
          <w:marRight w:val="0"/>
          <w:marTop w:val="0"/>
          <w:marBottom w:val="0"/>
          <w:divBdr>
            <w:top w:val="none" w:sz="0" w:space="0" w:color="auto"/>
            <w:left w:val="none" w:sz="0" w:space="0" w:color="auto"/>
            <w:bottom w:val="none" w:sz="0" w:space="0" w:color="auto"/>
            <w:right w:val="none" w:sz="0" w:space="0" w:color="auto"/>
          </w:divBdr>
        </w:div>
        <w:div w:id="1596985813">
          <w:marLeft w:val="547"/>
          <w:marRight w:val="0"/>
          <w:marTop w:val="0"/>
          <w:marBottom w:val="0"/>
          <w:divBdr>
            <w:top w:val="none" w:sz="0" w:space="0" w:color="auto"/>
            <w:left w:val="none" w:sz="0" w:space="0" w:color="auto"/>
            <w:bottom w:val="none" w:sz="0" w:space="0" w:color="auto"/>
            <w:right w:val="none" w:sz="0" w:space="0" w:color="auto"/>
          </w:divBdr>
        </w:div>
        <w:div w:id="174611677">
          <w:marLeft w:val="547"/>
          <w:marRight w:val="0"/>
          <w:marTop w:val="0"/>
          <w:marBottom w:val="0"/>
          <w:divBdr>
            <w:top w:val="none" w:sz="0" w:space="0" w:color="auto"/>
            <w:left w:val="none" w:sz="0" w:space="0" w:color="auto"/>
            <w:bottom w:val="none" w:sz="0" w:space="0" w:color="auto"/>
            <w:right w:val="none" w:sz="0" w:space="0" w:color="auto"/>
          </w:divBdr>
        </w:div>
      </w:divsChild>
    </w:div>
    <w:div w:id="642932501">
      <w:bodyDiv w:val="1"/>
      <w:marLeft w:val="0"/>
      <w:marRight w:val="0"/>
      <w:marTop w:val="0"/>
      <w:marBottom w:val="0"/>
      <w:divBdr>
        <w:top w:val="none" w:sz="0" w:space="0" w:color="auto"/>
        <w:left w:val="none" w:sz="0" w:space="0" w:color="auto"/>
        <w:bottom w:val="none" w:sz="0" w:space="0" w:color="auto"/>
        <w:right w:val="none" w:sz="0" w:space="0" w:color="auto"/>
      </w:divBdr>
    </w:div>
    <w:div w:id="654989204">
      <w:bodyDiv w:val="1"/>
      <w:marLeft w:val="0"/>
      <w:marRight w:val="0"/>
      <w:marTop w:val="0"/>
      <w:marBottom w:val="0"/>
      <w:divBdr>
        <w:top w:val="none" w:sz="0" w:space="0" w:color="auto"/>
        <w:left w:val="none" w:sz="0" w:space="0" w:color="auto"/>
        <w:bottom w:val="none" w:sz="0" w:space="0" w:color="auto"/>
        <w:right w:val="none" w:sz="0" w:space="0" w:color="auto"/>
      </w:divBdr>
    </w:div>
    <w:div w:id="751703623">
      <w:bodyDiv w:val="1"/>
      <w:marLeft w:val="0"/>
      <w:marRight w:val="0"/>
      <w:marTop w:val="0"/>
      <w:marBottom w:val="0"/>
      <w:divBdr>
        <w:top w:val="none" w:sz="0" w:space="0" w:color="auto"/>
        <w:left w:val="none" w:sz="0" w:space="0" w:color="auto"/>
        <w:bottom w:val="none" w:sz="0" w:space="0" w:color="auto"/>
        <w:right w:val="none" w:sz="0" w:space="0" w:color="auto"/>
      </w:divBdr>
    </w:div>
    <w:div w:id="770665574">
      <w:bodyDiv w:val="1"/>
      <w:marLeft w:val="0"/>
      <w:marRight w:val="0"/>
      <w:marTop w:val="0"/>
      <w:marBottom w:val="0"/>
      <w:divBdr>
        <w:top w:val="none" w:sz="0" w:space="0" w:color="auto"/>
        <w:left w:val="none" w:sz="0" w:space="0" w:color="auto"/>
        <w:bottom w:val="none" w:sz="0" w:space="0" w:color="auto"/>
        <w:right w:val="none" w:sz="0" w:space="0" w:color="auto"/>
      </w:divBdr>
    </w:div>
    <w:div w:id="977606570">
      <w:bodyDiv w:val="1"/>
      <w:marLeft w:val="0"/>
      <w:marRight w:val="0"/>
      <w:marTop w:val="0"/>
      <w:marBottom w:val="0"/>
      <w:divBdr>
        <w:top w:val="none" w:sz="0" w:space="0" w:color="auto"/>
        <w:left w:val="none" w:sz="0" w:space="0" w:color="auto"/>
        <w:bottom w:val="none" w:sz="0" w:space="0" w:color="auto"/>
        <w:right w:val="none" w:sz="0" w:space="0" w:color="auto"/>
      </w:divBdr>
      <w:divsChild>
        <w:div w:id="57285630">
          <w:marLeft w:val="547"/>
          <w:marRight w:val="0"/>
          <w:marTop w:val="0"/>
          <w:marBottom w:val="0"/>
          <w:divBdr>
            <w:top w:val="none" w:sz="0" w:space="0" w:color="auto"/>
            <w:left w:val="none" w:sz="0" w:space="0" w:color="auto"/>
            <w:bottom w:val="none" w:sz="0" w:space="0" w:color="auto"/>
            <w:right w:val="none" w:sz="0" w:space="0" w:color="auto"/>
          </w:divBdr>
        </w:div>
        <w:div w:id="1145856836">
          <w:marLeft w:val="547"/>
          <w:marRight w:val="0"/>
          <w:marTop w:val="0"/>
          <w:marBottom w:val="0"/>
          <w:divBdr>
            <w:top w:val="none" w:sz="0" w:space="0" w:color="auto"/>
            <w:left w:val="none" w:sz="0" w:space="0" w:color="auto"/>
            <w:bottom w:val="none" w:sz="0" w:space="0" w:color="auto"/>
            <w:right w:val="none" w:sz="0" w:space="0" w:color="auto"/>
          </w:divBdr>
        </w:div>
        <w:div w:id="1538666027">
          <w:marLeft w:val="547"/>
          <w:marRight w:val="0"/>
          <w:marTop w:val="0"/>
          <w:marBottom w:val="0"/>
          <w:divBdr>
            <w:top w:val="none" w:sz="0" w:space="0" w:color="auto"/>
            <w:left w:val="none" w:sz="0" w:space="0" w:color="auto"/>
            <w:bottom w:val="none" w:sz="0" w:space="0" w:color="auto"/>
            <w:right w:val="none" w:sz="0" w:space="0" w:color="auto"/>
          </w:divBdr>
        </w:div>
        <w:div w:id="681324242">
          <w:marLeft w:val="547"/>
          <w:marRight w:val="0"/>
          <w:marTop w:val="0"/>
          <w:marBottom w:val="0"/>
          <w:divBdr>
            <w:top w:val="none" w:sz="0" w:space="0" w:color="auto"/>
            <w:left w:val="none" w:sz="0" w:space="0" w:color="auto"/>
            <w:bottom w:val="none" w:sz="0" w:space="0" w:color="auto"/>
            <w:right w:val="none" w:sz="0" w:space="0" w:color="auto"/>
          </w:divBdr>
        </w:div>
      </w:divsChild>
    </w:div>
    <w:div w:id="1065832975">
      <w:bodyDiv w:val="1"/>
      <w:marLeft w:val="0"/>
      <w:marRight w:val="0"/>
      <w:marTop w:val="0"/>
      <w:marBottom w:val="0"/>
      <w:divBdr>
        <w:top w:val="none" w:sz="0" w:space="0" w:color="auto"/>
        <w:left w:val="none" w:sz="0" w:space="0" w:color="auto"/>
        <w:bottom w:val="none" w:sz="0" w:space="0" w:color="auto"/>
        <w:right w:val="none" w:sz="0" w:space="0" w:color="auto"/>
      </w:divBdr>
    </w:div>
    <w:div w:id="1109006427">
      <w:bodyDiv w:val="1"/>
      <w:marLeft w:val="0"/>
      <w:marRight w:val="0"/>
      <w:marTop w:val="0"/>
      <w:marBottom w:val="0"/>
      <w:divBdr>
        <w:top w:val="none" w:sz="0" w:space="0" w:color="auto"/>
        <w:left w:val="none" w:sz="0" w:space="0" w:color="auto"/>
        <w:bottom w:val="none" w:sz="0" w:space="0" w:color="auto"/>
        <w:right w:val="none" w:sz="0" w:space="0" w:color="auto"/>
      </w:divBdr>
    </w:div>
    <w:div w:id="1126778407">
      <w:bodyDiv w:val="1"/>
      <w:marLeft w:val="0"/>
      <w:marRight w:val="0"/>
      <w:marTop w:val="0"/>
      <w:marBottom w:val="0"/>
      <w:divBdr>
        <w:top w:val="none" w:sz="0" w:space="0" w:color="auto"/>
        <w:left w:val="none" w:sz="0" w:space="0" w:color="auto"/>
        <w:bottom w:val="none" w:sz="0" w:space="0" w:color="auto"/>
        <w:right w:val="none" w:sz="0" w:space="0" w:color="auto"/>
      </w:divBdr>
    </w:div>
    <w:div w:id="1195733831">
      <w:bodyDiv w:val="1"/>
      <w:marLeft w:val="0"/>
      <w:marRight w:val="0"/>
      <w:marTop w:val="0"/>
      <w:marBottom w:val="0"/>
      <w:divBdr>
        <w:top w:val="none" w:sz="0" w:space="0" w:color="auto"/>
        <w:left w:val="none" w:sz="0" w:space="0" w:color="auto"/>
        <w:bottom w:val="none" w:sz="0" w:space="0" w:color="auto"/>
        <w:right w:val="none" w:sz="0" w:space="0" w:color="auto"/>
      </w:divBdr>
    </w:div>
    <w:div w:id="1227565429">
      <w:bodyDiv w:val="1"/>
      <w:marLeft w:val="0"/>
      <w:marRight w:val="0"/>
      <w:marTop w:val="0"/>
      <w:marBottom w:val="0"/>
      <w:divBdr>
        <w:top w:val="none" w:sz="0" w:space="0" w:color="auto"/>
        <w:left w:val="none" w:sz="0" w:space="0" w:color="auto"/>
        <w:bottom w:val="none" w:sz="0" w:space="0" w:color="auto"/>
        <w:right w:val="none" w:sz="0" w:space="0" w:color="auto"/>
      </w:divBdr>
      <w:divsChild>
        <w:div w:id="1597446414">
          <w:marLeft w:val="547"/>
          <w:marRight w:val="0"/>
          <w:marTop w:val="0"/>
          <w:marBottom w:val="0"/>
          <w:divBdr>
            <w:top w:val="none" w:sz="0" w:space="0" w:color="auto"/>
            <w:left w:val="none" w:sz="0" w:space="0" w:color="auto"/>
            <w:bottom w:val="none" w:sz="0" w:space="0" w:color="auto"/>
            <w:right w:val="none" w:sz="0" w:space="0" w:color="auto"/>
          </w:divBdr>
        </w:div>
        <w:div w:id="1088118846">
          <w:marLeft w:val="547"/>
          <w:marRight w:val="0"/>
          <w:marTop w:val="0"/>
          <w:marBottom w:val="0"/>
          <w:divBdr>
            <w:top w:val="none" w:sz="0" w:space="0" w:color="auto"/>
            <w:left w:val="none" w:sz="0" w:space="0" w:color="auto"/>
            <w:bottom w:val="none" w:sz="0" w:space="0" w:color="auto"/>
            <w:right w:val="none" w:sz="0" w:space="0" w:color="auto"/>
          </w:divBdr>
        </w:div>
      </w:divsChild>
    </w:div>
    <w:div w:id="1319650596">
      <w:bodyDiv w:val="1"/>
      <w:marLeft w:val="0"/>
      <w:marRight w:val="0"/>
      <w:marTop w:val="0"/>
      <w:marBottom w:val="0"/>
      <w:divBdr>
        <w:top w:val="none" w:sz="0" w:space="0" w:color="auto"/>
        <w:left w:val="none" w:sz="0" w:space="0" w:color="auto"/>
        <w:bottom w:val="none" w:sz="0" w:space="0" w:color="auto"/>
        <w:right w:val="none" w:sz="0" w:space="0" w:color="auto"/>
      </w:divBdr>
    </w:div>
    <w:div w:id="1358920673">
      <w:bodyDiv w:val="1"/>
      <w:marLeft w:val="0"/>
      <w:marRight w:val="0"/>
      <w:marTop w:val="0"/>
      <w:marBottom w:val="0"/>
      <w:divBdr>
        <w:top w:val="none" w:sz="0" w:space="0" w:color="auto"/>
        <w:left w:val="none" w:sz="0" w:space="0" w:color="auto"/>
        <w:bottom w:val="none" w:sz="0" w:space="0" w:color="auto"/>
        <w:right w:val="none" w:sz="0" w:space="0" w:color="auto"/>
      </w:divBdr>
    </w:div>
    <w:div w:id="1506626451">
      <w:bodyDiv w:val="1"/>
      <w:marLeft w:val="0"/>
      <w:marRight w:val="0"/>
      <w:marTop w:val="0"/>
      <w:marBottom w:val="0"/>
      <w:divBdr>
        <w:top w:val="none" w:sz="0" w:space="0" w:color="auto"/>
        <w:left w:val="none" w:sz="0" w:space="0" w:color="auto"/>
        <w:bottom w:val="none" w:sz="0" w:space="0" w:color="auto"/>
        <w:right w:val="none" w:sz="0" w:space="0" w:color="auto"/>
      </w:divBdr>
      <w:divsChild>
        <w:div w:id="1593968741">
          <w:marLeft w:val="446"/>
          <w:marRight w:val="0"/>
          <w:marTop w:val="200"/>
          <w:marBottom w:val="0"/>
          <w:divBdr>
            <w:top w:val="none" w:sz="0" w:space="0" w:color="auto"/>
            <w:left w:val="none" w:sz="0" w:space="0" w:color="auto"/>
            <w:bottom w:val="none" w:sz="0" w:space="0" w:color="auto"/>
            <w:right w:val="none" w:sz="0" w:space="0" w:color="auto"/>
          </w:divBdr>
        </w:div>
        <w:div w:id="694162604">
          <w:marLeft w:val="1080"/>
          <w:marRight w:val="0"/>
          <w:marTop w:val="100"/>
          <w:marBottom w:val="0"/>
          <w:divBdr>
            <w:top w:val="none" w:sz="0" w:space="0" w:color="auto"/>
            <w:left w:val="none" w:sz="0" w:space="0" w:color="auto"/>
            <w:bottom w:val="none" w:sz="0" w:space="0" w:color="auto"/>
            <w:right w:val="none" w:sz="0" w:space="0" w:color="auto"/>
          </w:divBdr>
        </w:div>
        <w:div w:id="1143079626">
          <w:marLeft w:val="446"/>
          <w:marRight w:val="0"/>
          <w:marTop w:val="200"/>
          <w:marBottom w:val="0"/>
          <w:divBdr>
            <w:top w:val="none" w:sz="0" w:space="0" w:color="auto"/>
            <w:left w:val="none" w:sz="0" w:space="0" w:color="auto"/>
            <w:bottom w:val="none" w:sz="0" w:space="0" w:color="auto"/>
            <w:right w:val="none" w:sz="0" w:space="0" w:color="auto"/>
          </w:divBdr>
        </w:div>
        <w:div w:id="247931837">
          <w:marLeft w:val="446"/>
          <w:marRight w:val="0"/>
          <w:marTop w:val="200"/>
          <w:marBottom w:val="0"/>
          <w:divBdr>
            <w:top w:val="none" w:sz="0" w:space="0" w:color="auto"/>
            <w:left w:val="none" w:sz="0" w:space="0" w:color="auto"/>
            <w:bottom w:val="none" w:sz="0" w:space="0" w:color="auto"/>
            <w:right w:val="none" w:sz="0" w:space="0" w:color="auto"/>
          </w:divBdr>
        </w:div>
        <w:div w:id="1751929950">
          <w:marLeft w:val="1166"/>
          <w:marRight w:val="0"/>
          <w:marTop w:val="100"/>
          <w:marBottom w:val="0"/>
          <w:divBdr>
            <w:top w:val="none" w:sz="0" w:space="0" w:color="auto"/>
            <w:left w:val="none" w:sz="0" w:space="0" w:color="auto"/>
            <w:bottom w:val="none" w:sz="0" w:space="0" w:color="auto"/>
            <w:right w:val="none" w:sz="0" w:space="0" w:color="auto"/>
          </w:divBdr>
        </w:div>
        <w:div w:id="1039085358">
          <w:marLeft w:val="1166"/>
          <w:marRight w:val="0"/>
          <w:marTop w:val="100"/>
          <w:marBottom w:val="0"/>
          <w:divBdr>
            <w:top w:val="none" w:sz="0" w:space="0" w:color="auto"/>
            <w:left w:val="none" w:sz="0" w:space="0" w:color="auto"/>
            <w:bottom w:val="none" w:sz="0" w:space="0" w:color="auto"/>
            <w:right w:val="none" w:sz="0" w:space="0" w:color="auto"/>
          </w:divBdr>
        </w:div>
        <w:div w:id="930898295">
          <w:marLeft w:val="446"/>
          <w:marRight w:val="0"/>
          <w:marTop w:val="200"/>
          <w:marBottom w:val="0"/>
          <w:divBdr>
            <w:top w:val="none" w:sz="0" w:space="0" w:color="auto"/>
            <w:left w:val="none" w:sz="0" w:space="0" w:color="auto"/>
            <w:bottom w:val="none" w:sz="0" w:space="0" w:color="auto"/>
            <w:right w:val="none" w:sz="0" w:space="0" w:color="auto"/>
          </w:divBdr>
        </w:div>
        <w:div w:id="283200569">
          <w:marLeft w:val="446"/>
          <w:marRight w:val="0"/>
          <w:marTop w:val="200"/>
          <w:marBottom w:val="0"/>
          <w:divBdr>
            <w:top w:val="none" w:sz="0" w:space="0" w:color="auto"/>
            <w:left w:val="none" w:sz="0" w:space="0" w:color="auto"/>
            <w:bottom w:val="none" w:sz="0" w:space="0" w:color="auto"/>
            <w:right w:val="none" w:sz="0" w:space="0" w:color="auto"/>
          </w:divBdr>
        </w:div>
        <w:div w:id="183593352">
          <w:marLeft w:val="446"/>
          <w:marRight w:val="0"/>
          <w:marTop w:val="200"/>
          <w:marBottom w:val="0"/>
          <w:divBdr>
            <w:top w:val="none" w:sz="0" w:space="0" w:color="auto"/>
            <w:left w:val="none" w:sz="0" w:space="0" w:color="auto"/>
            <w:bottom w:val="none" w:sz="0" w:space="0" w:color="auto"/>
            <w:right w:val="none" w:sz="0" w:space="0" w:color="auto"/>
          </w:divBdr>
        </w:div>
        <w:div w:id="1530143021">
          <w:marLeft w:val="446"/>
          <w:marRight w:val="0"/>
          <w:marTop w:val="200"/>
          <w:marBottom w:val="0"/>
          <w:divBdr>
            <w:top w:val="none" w:sz="0" w:space="0" w:color="auto"/>
            <w:left w:val="none" w:sz="0" w:space="0" w:color="auto"/>
            <w:bottom w:val="none" w:sz="0" w:space="0" w:color="auto"/>
            <w:right w:val="none" w:sz="0" w:space="0" w:color="auto"/>
          </w:divBdr>
        </w:div>
      </w:divsChild>
    </w:div>
    <w:div w:id="1662463962">
      <w:bodyDiv w:val="1"/>
      <w:marLeft w:val="0"/>
      <w:marRight w:val="0"/>
      <w:marTop w:val="0"/>
      <w:marBottom w:val="0"/>
      <w:divBdr>
        <w:top w:val="none" w:sz="0" w:space="0" w:color="auto"/>
        <w:left w:val="none" w:sz="0" w:space="0" w:color="auto"/>
        <w:bottom w:val="none" w:sz="0" w:space="0" w:color="auto"/>
        <w:right w:val="none" w:sz="0" w:space="0" w:color="auto"/>
      </w:divBdr>
    </w:div>
    <w:div w:id="1670984982">
      <w:bodyDiv w:val="1"/>
      <w:marLeft w:val="0"/>
      <w:marRight w:val="0"/>
      <w:marTop w:val="0"/>
      <w:marBottom w:val="0"/>
      <w:divBdr>
        <w:top w:val="none" w:sz="0" w:space="0" w:color="auto"/>
        <w:left w:val="none" w:sz="0" w:space="0" w:color="auto"/>
        <w:bottom w:val="none" w:sz="0" w:space="0" w:color="auto"/>
        <w:right w:val="none" w:sz="0" w:space="0" w:color="auto"/>
      </w:divBdr>
      <w:divsChild>
        <w:div w:id="959726660">
          <w:marLeft w:val="547"/>
          <w:marRight w:val="0"/>
          <w:marTop w:val="0"/>
          <w:marBottom w:val="0"/>
          <w:divBdr>
            <w:top w:val="none" w:sz="0" w:space="0" w:color="auto"/>
            <w:left w:val="none" w:sz="0" w:space="0" w:color="auto"/>
            <w:bottom w:val="none" w:sz="0" w:space="0" w:color="auto"/>
            <w:right w:val="none" w:sz="0" w:space="0" w:color="auto"/>
          </w:divBdr>
        </w:div>
        <w:div w:id="508258326">
          <w:marLeft w:val="547"/>
          <w:marRight w:val="0"/>
          <w:marTop w:val="0"/>
          <w:marBottom w:val="0"/>
          <w:divBdr>
            <w:top w:val="none" w:sz="0" w:space="0" w:color="auto"/>
            <w:left w:val="none" w:sz="0" w:space="0" w:color="auto"/>
            <w:bottom w:val="none" w:sz="0" w:space="0" w:color="auto"/>
            <w:right w:val="none" w:sz="0" w:space="0" w:color="auto"/>
          </w:divBdr>
        </w:div>
        <w:div w:id="475101119">
          <w:marLeft w:val="547"/>
          <w:marRight w:val="0"/>
          <w:marTop w:val="0"/>
          <w:marBottom w:val="0"/>
          <w:divBdr>
            <w:top w:val="none" w:sz="0" w:space="0" w:color="auto"/>
            <w:left w:val="none" w:sz="0" w:space="0" w:color="auto"/>
            <w:bottom w:val="none" w:sz="0" w:space="0" w:color="auto"/>
            <w:right w:val="none" w:sz="0" w:space="0" w:color="auto"/>
          </w:divBdr>
        </w:div>
        <w:div w:id="1350789053">
          <w:marLeft w:val="547"/>
          <w:marRight w:val="0"/>
          <w:marTop w:val="0"/>
          <w:marBottom w:val="0"/>
          <w:divBdr>
            <w:top w:val="none" w:sz="0" w:space="0" w:color="auto"/>
            <w:left w:val="none" w:sz="0" w:space="0" w:color="auto"/>
            <w:bottom w:val="none" w:sz="0" w:space="0" w:color="auto"/>
            <w:right w:val="none" w:sz="0" w:space="0" w:color="auto"/>
          </w:divBdr>
        </w:div>
      </w:divsChild>
    </w:div>
    <w:div w:id="1703287762">
      <w:bodyDiv w:val="1"/>
      <w:marLeft w:val="0"/>
      <w:marRight w:val="0"/>
      <w:marTop w:val="0"/>
      <w:marBottom w:val="0"/>
      <w:divBdr>
        <w:top w:val="none" w:sz="0" w:space="0" w:color="auto"/>
        <w:left w:val="none" w:sz="0" w:space="0" w:color="auto"/>
        <w:bottom w:val="none" w:sz="0" w:space="0" w:color="auto"/>
        <w:right w:val="none" w:sz="0" w:space="0" w:color="auto"/>
      </w:divBdr>
    </w:div>
    <w:div w:id="1861965138">
      <w:bodyDiv w:val="1"/>
      <w:marLeft w:val="0"/>
      <w:marRight w:val="0"/>
      <w:marTop w:val="0"/>
      <w:marBottom w:val="0"/>
      <w:divBdr>
        <w:top w:val="none" w:sz="0" w:space="0" w:color="auto"/>
        <w:left w:val="none" w:sz="0" w:space="0" w:color="auto"/>
        <w:bottom w:val="none" w:sz="0" w:space="0" w:color="auto"/>
        <w:right w:val="none" w:sz="0" w:space="0" w:color="auto"/>
      </w:divBdr>
      <w:divsChild>
        <w:div w:id="1573273567">
          <w:marLeft w:val="547"/>
          <w:marRight w:val="0"/>
          <w:marTop w:val="0"/>
          <w:marBottom w:val="0"/>
          <w:divBdr>
            <w:top w:val="none" w:sz="0" w:space="0" w:color="auto"/>
            <w:left w:val="none" w:sz="0" w:space="0" w:color="auto"/>
            <w:bottom w:val="none" w:sz="0" w:space="0" w:color="auto"/>
            <w:right w:val="none" w:sz="0" w:space="0" w:color="auto"/>
          </w:divBdr>
        </w:div>
      </w:divsChild>
    </w:div>
    <w:div w:id="19421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mo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Ola\AppData\Local\Temp\www.kosmetyczni.pl" TargetMode="External"/><Relationship Id="rId4" Type="http://schemas.openxmlformats.org/officeDocument/2006/relationships/settings" Target="settings.xml"/><Relationship Id="rId9" Type="http://schemas.openxmlformats.org/officeDocument/2006/relationships/hyperlink" Target="https://www.thefactsabou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zerwonofioletowy">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0219-32AD-422E-9930-2CD81E7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 Jastrzębska</dc:creator>
  <cp:lastModifiedBy>Monika Świt-Popławska</cp:lastModifiedBy>
  <cp:revision>2</cp:revision>
  <dcterms:created xsi:type="dcterms:W3CDTF">2021-09-29T10:31:00Z</dcterms:created>
  <dcterms:modified xsi:type="dcterms:W3CDTF">2021-09-29T10:31:00Z</dcterms:modified>
</cp:coreProperties>
</file>